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81" w:rsidRDefault="00B64781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კონკურსის შედეგების თაობაზე</w:t>
      </w:r>
    </w:p>
    <w:p w:rsidR="00B64781" w:rsidRDefault="00B64781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E84441" w:rsidRPr="00B64781" w:rsidRDefault="0098124F" w:rsidP="00B64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64781">
        <w:rPr>
          <w:rFonts w:ascii="Sylfaen" w:hAnsi="Sylfaen" w:cs="Sylfaen"/>
          <w:lang w:val="ka-GE"/>
        </w:rPr>
        <w:t xml:space="preserve">2018-2019 სასწავლო წლის პირველი </w:t>
      </w:r>
      <w:r w:rsidR="00B64781" w:rsidRPr="00B64781">
        <w:rPr>
          <w:rFonts w:ascii="Sylfaen" w:hAnsi="Sylfaen" w:cs="Sylfaen"/>
          <w:lang w:val="ka-GE"/>
        </w:rPr>
        <w:t>სემესტრის აკადემიური შედეგების მიხედვით გამოვლინდნენ ლუკა ასათიანის სახელობის სტიპენდიანტები.</w:t>
      </w:r>
    </w:p>
    <w:p w:rsidR="00E84441" w:rsidRPr="00B64781" w:rsidRDefault="00E84441" w:rsidP="00B6478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33BB6" w:rsidRPr="00045E99" w:rsidRDefault="00E51042" w:rsidP="00045E99">
      <w:pPr>
        <w:spacing w:after="0" w:line="240" w:lineRule="auto"/>
        <w:ind w:firstLine="567"/>
        <w:jc w:val="both"/>
        <w:rPr>
          <w:rFonts w:ascii="Sylfaen" w:eastAsia="Times New Roman" w:hAnsi="Sylfaen" w:cs="Calibri"/>
          <w:color w:val="000000"/>
          <w:lang w:val="ka-GE"/>
        </w:rPr>
      </w:pPr>
      <w:r w:rsidRPr="00045E99">
        <w:rPr>
          <w:rFonts w:ascii="Sylfaen" w:eastAsiaTheme="minorHAnsi" w:hAnsi="Sylfaen"/>
          <w:noProof/>
          <w:color w:val="000000" w:themeColor="text1"/>
          <w:lang w:val="ka-GE"/>
        </w:rPr>
        <w:t>ქალაქ ბათუმის მუნიციპალიტეტის 201</w:t>
      </w:r>
      <w:r w:rsidR="00F21EC1">
        <w:rPr>
          <w:rFonts w:ascii="Sylfaen" w:eastAsiaTheme="minorHAnsi" w:hAnsi="Sylfaen"/>
          <w:noProof/>
          <w:color w:val="000000" w:themeColor="text1"/>
          <w:lang w:val="ka-GE"/>
        </w:rPr>
        <w:t>9</w:t>
      </w:r>
      <w:r w:rsidRPr="00045E99">
        <w:rPr>
          <w:rFonts w:ascii="Sylfaen" w:eastAsiaTheme="minorHAnsi" w:hAnsi="Sylfaen"/>
          <w:noProof/>
          <w:color w:val="000000" w:themeColor="text1"/>
          <w:lang w:val="ka-GE"/>
        </w:rPr>
        <w:t xml:space="preserve"> წლის ბიუჯეტით </w:t>
      </w:r>
      <w:r w:rsidR="00F33BB6" w:rsidRPr="00045E99">
        <w:rPr>
          <w:rFonts w:ascii="Sylfaen" w:eastAsiaTheme="minorHAnsi" w:hAnsi="Sylfaen"/>
          <w:noProof/>
          <w:color w:val="000000" w:themeColor="text1"/>
          <w:lang w:val="ka-GE"/>
        </w:rPr>
        <w:t>დამტკიცებული</w:t>
      </w:r>
      <w:r w:rsidRPr="00045E99">
        <w:rPr>
          <w:rFonts w:ascii="Sylfaen" w:eastAsiaTheme="minorHAnsi" w:hAnsi="Sylfaen"/>
          <w:noProof/>
          <w:color w:val="000000" w:themeColor="text1"/>
          <w:lang w:val="ka-GE"/>
        </w:rPr>
        <w:t xml:space="preserve"> ქვეპროგრამის </w:t>
      </w:r>
      <w:r w:rsidRPr="00045E99">
        <w:rPr>
          <w:rFonts w:ascii="Sylfaen" w:eastAsiaTheme="minorHAnsi" w:hAnsi="Sylfaen"/>
          <w:color w:val="000000" w:themeColor="text1"/>
          <w:lang w:val="ka-GE"/>
        </w:rPr>
        <w:t>„ლუკა ასათიანის სახელობის სტიპენდია წარმატებული სტუდენტებისათვის“</w:t>
      </w:r>
      <w:r w:rsidRPr="00045E99">
        <w:rPr>
          <w:rFonts w:ascii="Sylfaen" w:eastAsiaTheme="minorHAnsi" w:hAnsi="Sylfaen"/>
          <w:noProof/>
          <w:color w:val="000000" w:themeColor="text1"/>
          <w:lang w:val="ka-GE"/>
        </w:rPr>
        <w:t xml:space="preserve"> </w:t>
      </w:r>
      <w:r w:rsidRPr="00045E99">
        <w:rPr>
          <w:rFonts w:ascii="Sylfaen" w:eastAsiaTheme="minorHAnsi" w:hAnsi="Sylfaen"/>
          <w:color w:val="000000" w:themeColor="text1"/>
          <w:lang w:val="ka-GE"/>
        </w:rPr>
        <w:t xml:space="preserve">ფარგლებში მიმდინარე წლის </w:t>
      </w:r>
      <w:r w:rsidR="00F21EC1">
        <w:rPr>
          <w:rFonts w:ascii="Sylfaen" w:eastAsiaTheme="minorHAnsi" w:hAnsi="Sylfaen"/>
          <w:color w:val="000000" w:themeColor="text1"/>
          <w:lang w:val="ka-GE"/>
        </w:rPr>
        <w:t xml:space="preserve">4-29 მარტის </w:t>
      </w:r>
      <w:r w:rsidRPr="00045E99">
        <w:rPr>
          <w:rFonts w:ascii="Sylfaen" w:eastAsiaTheme="minorHAnsi" w:hAnsi="Sylfaen"/>
          <w:color w:val="000000" w:themeColor="text1"/>
          <w:lang w:val="ka-GE"/>
        </w:rPr>
        <w:t>ჩათვლით</w:t>
      </w:r>
      <w:r w:rsidR="00523A95">
        <w:rPr>
          <w:rFonts w:ascii="Sylfaen" w:eastAsiaTheme="minorHAnsi" w:hAnsi="Sylfaen"/>
          <w:color w:val="000000" w:themeColor="text1"/>
          <w:lang w:val="ka-GE"/>
        </w:rPr>
        <w:t xml:space="preserve"> </w:t>
      </w:r>
      <w:r w:rsidR="00F33BB6" w:rsidRPr="00045E99">
        <w:rPr>
          <w:rFonts w:ascii="Sylfaen" w:eastAsia="Times New Roman" w:hAnsi="Sylfaen" w:cs="Calibri"/>
          <w:color w:val="000000"/>
          <w:lang w:val="ka-GE"/>
        </w:rPr>
        <w:t xml:space="preserve">სულ განსახილველად შემოვიდა </w:t>
      </w:r>
      <w:r w:rsidR="008552C8">
        <w:rPr>
          <w:rFonts w:ascii="Sylfaen" w:eastAsia="Times New Roman" w:hAnsi="Sylfaen" w:cs="Calibri"/>
          <w:color w:val="000000"/>
          <w:lang w:val="ka-GE"/>
        </w:rPr>
        <w:t>11</w:t>
      </w:r>
      <w:r w:rsidR="00E34A6A">
        <w:rPr>
          <w:rFonts w:ascii="Sylfaen" w:eastAsia="Times New Roman" w:hAnsi="Sylfaen" w:cs="Calibri"/>
          <w:color w:val="000000"/>
          <w:lang w:val="ka-GE"/>
        </w:rPr>
        <w:t>4</w:t>
      </w:r>
      <w:r w:rsidR="00F33BB6" w:rsidRPr="00045E99">
        <w:rPr>
          <w:rFonts w:ascii="Sylfaen" w:eastAsia="Times New Roman" w:hAnsi="Sylfaen" w:cs="Calibri"/>
          <w:color w:val="000000"/>
          <w:lang w:val="ka-GE"/>
        </w:rPr>
        <w:t xml:space="preserve"> განაცხადი, რომელთაგან ქვეპრო</w:t>
      </w:r>
      <w:r w:rsidR="00712177" w:rsidRPr="00045E99">
        <w:rPr>
          <w:rFonts w:ascii="Sylfaen" w:eastAsia="Times New Roman" w:hAnsi="Sylfaen" w:cs="Calibri"/>
          <w:color w:val="000000"/>
          <w:lang w:val="ka-GE"/>
        </w:rPr>
        <w:t>გრამით დადგენილ მოთხოვნებს</w:t>
      </w:r>
      <w:r w:rsidR="00523A95">
        <w:rPr>
          <w:rFonts w:ascii="Sylfaen" w:eastAsia="Times New Roman" w:hAnsi="Sylfaen" w:cs="Calibri"/>
          <w:color w:val="000000"/>
          <w:lang w:val="ka-GE"/>
        </w:rPr>
        <w:t xml:space="preserve"> აკმაყოფილებდა 106 განაცხადი</w:t>
      </w:r>
      <w:r w:rsidR="00F33BB6" w:rsidRPr="00045E99">
        <w:rPr>
          <w:rFonts w:ascii="Sylfaen" w:eastAsia="Times New Roman" w:hAnsi="Sylfaen" w:cs="Calibri"/>
          <w:color w:val="000000"/>
          <w:lang w:val="ka-GE"/>
        </w:rPr>
        <w:t>.</w:t>
      </w:r>
    </w:p>
    <w:p w:rsidR="00523A95" w:rsidRDefault="00B64781" w:rsidP="00045E99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106 </w:t>
      </w:r>
      <w:r w:rsidRPr="00F17E0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კონკურსანტიდან, </w:t>
      </w:r>
      <w:r w:rsidRPr="00F17E0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ქვეპროგრამის ბენეფიციარებად </w:t>
      </w:r>
      <w:proofErr w:type="spellStart"/>
      <w:r w:rsidRPr="00F17E0B">
        <w:rPr>
          <w:rFonts w:ascii="Sylfaen" w:hAnsi="Sylfaen" w:cs="Sylfaen"/>
          <w:color w:val="000000" w:themeColor="text1"/>
          <w:sz w:val="24"/>
          <w:szCs w:val="24"/>
        </w:rPr>
        <w:t>გამოვლინდ</w:t>
      </w:r>
      <w:proofErr w:type="spellEnd"/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ნენ</w:t>
      </w:r>
      <w:r w:rsidRPr="00F17E0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სტუდენტები, რომელთა </w:t>
      </w:r>
      <w:r w:rsidRPr="00F17E0B">
        <w:rPr>
          <w:rFonts w:ascii="Sylfaen" w:hAnsi="Sylfaen" w:cs="Sylfaen"/>
          <w:sz w:val="24"/>
          <w:szCs w:val="24"/>
          <w:lang w:val="ka-GE"/>
        </w:rPr>
        <w:t>ს</w:t>
      </w:r>
      <w:r w:rsidRPr="00F17E0B">
        <w:rPr>
          <w:rFonts w:ascii="Sylfaen" w:hAnsi="Sylfaen" w:cs="Sylfaen"/>
          <w:spacing w:val="-1"/>
          <w:sz w:val="24"/>
          <w:szCs w:val="24"/>
          <w:lang w:val="ka-GE"/>
        </w:rPr>
        <w:t>ა</w:t>
      </w:r>
      <w:r w:rsidRPr="00F17E0B">
        <w:rPr>
          <w:rFonts w:ascii="Sylfaen" w:hAnsi="Sylfaen" w:cs="Sylfaen"/>
          <w:sz w:val="24"/>
          <w:szCs w:val="24"/>
          <w:lang w:val="ka-GE"/>
        </w:rPr>
        <w:t>შ</w:t>
      </w:r>
      <w:r w:rsidRPr="00F17E0B">
        <w:rPr>
          <w:rFonts w:ascii="Sylfaen" w:hAnsi="Sylfaen" w:cs="Sylfaen"/>
          <w:spacing w:val="-1"/>
          <w:sz w:val="24"/>
          <w:szCs w:val="24"/>
          <w:lang w:val="ka-GE"/>
        </w:rPr>
        <w:t>უ</w:t>
      </w:r>
      <w:r w:rsidRPr="00F17E0B">
        <w:rPr>
          <w:rFonts w:ascii="Sylfaen" w:hAnsi="Sylfaen" w:cs="Sylfaen"/>
          <w:sz w:val="24"/>
          <w:szCs w:val="24"/>
          <w:lang w:val="ka-GE"/>
        </w:rPr>
        <w:t>ალო ა</w:t>
      </w:r>
      <w:r w:rsidRPr="00F17E0B">
        <w:rPr>
          <w:rFonts w:ascii="Sylfaen" w:hAnsi="Sylfaen" w:cs="Sylfaen"/>
          <w:spacing w:val="-1"/>
          <w:sz w:val="24"/>
          <w:szCs w:val="24"/>
          <w:lang w:val="ka-GE"/>
        </w:rPr>
        <w:t>რ</w:t>
      </w:r>
      <w:r w:rsidRPr="00F17E0B">
        <w:rPr>
          <w:rFonts w:ascii="Sylfaen" w:hAnsi="Sylfaen" w:cs="Sylfaen"/>
          <w:spacing w:val="1"/>
          <w:sz w:val="24"/>
          <w:szCs w:val="24"/>
          <w:lang w:val="ka-GE"/>
        </w:rPr>
        <w:t>ი</w:t>
      </w:r>
      <w:r w:rsidRPr="00F17E0B">
        <w:rPr>
          <w:rFonts w:ascii="Sylfaen" w:hAnsi="Sylfaen" w:cs="Sylfaen"/>
          <w:spacing w:val="-1"/>
          <w:sz w:val="24"/>
          <w:szCs w:val="24"/>
          <w:lang w:val="ka-GE"/>
        </w:rPr>
        <w:t>თ</w:t>
      </w:r>
      <w:r w:rsidRPr="00F17E0B">
        <w:rPr>
          <w:rFonts w:ascii="Sylfaen" w:hAnsi="Sylfaen" w:cs="Sylfaen"/>
          <w:sz w:val="24"/>
          <w:szCs w:val="24"/>
          <w:lang w:val="ka-GE"/>
        </w:rPr>
        <w:t>მ</w:t>
      </w:r>
      <w:r w:rsidRPr="00F17E0B">
        <w:rPr>
          <w:rFonts w:ascii="Sylfaen" w:hAnsi="Sylfaen" w:cs="Sylfaen"/>
          <w:spacing w:val="1"/>
          <w:sz w:val="24"/>
          <w:szCs w:val="24"/>
          <w:lang w:val="ka-GE"/>
        </w:rPr>
        <w:t>ე</w:t>
      </w:r>
      <w:r w:rsidRPr="00F17E0B">
        <w:rPr>
          <w:rFonts w:ascii="Sylfaen" w:hAnsi="Sylfaen" w:cs="Sylfaen"/>
          <w:sz w:val="24"/>
          <w:szCs w:val="24"/>
          <w:lang w:val="ka-GE"/>
        </w:rPr>
        <w:t>ტ</w:t>
      </w:r>
      <w:r w:rsidRPr="00F17E0B">
        <w:rPr>
          <w:rFonts w:ascii="Sylfaen" w:hAnsi="Sylfaen" w:cs="Sylfaen"/>
          <w:spacing w:val="1"/>
          <w:sz w:val="24"/>
          <w:szCs w:val="24"/>
          <w:lang w:val="ka-GE"/>
        </w:rPr>
        <w:t>იკ</w:t>
      </w:r>
      <w:r w:rsidRPr="00F17E0B">
        <w:rPr>
          <w:rFonts w:ascii="Sylfaen" w:hAnsi="Sylfaen" w:cs="Sylfaen"/>
          <w:sz w:val="24"/>
          <w:szCs w:val="24"/>
          <w:lang w:val="ka-GE"/>
        </w:rPr>
        <w:t>ულ</w:t>
      </w:r>
      <w:r w:rsidRPr="00F17E0B">
        <w:rPr>
          <w:rFonts w:ascii="Sylfaen" w:hAnsi="Sylfaen" w:cs="Sylfaen"/>
          <w:spacing w:val="1"/>
          <w:sz w:val="24"/>
          <w:szCs w:val="24"/>
          <w:lang w:val="ka-GE"/>
        </w:rPr>
        <w:t xml:space="preserve">ი </w:t>
      </w:r>
      <w:r w:rsidRPr="00F17E0B">
        <w:rPr>
          <w:rFonts w:ascii="Sylfaen" w:hAnsi="Sylfaen" w:cs="Sylfaen"/>
          <w:sz w:val="24"/>
          <w:szCs w:val="24"/>
          <w:lang w:val="ka-GE"/>
        </w:rPr>
        <w:t xml:space="preserve"> ქულა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F33BB6" w:rsidRPr="00045E99">
        <w:rPr>
          <w:rFonts w:ascii="Sylfaen" w:hAnsi="Sylfaen"/>
          <w:lang w:val="ka-GE"/>
        </w:rPr>
        <w:t xml:space="preserve"> 201</w:t>
      </w:r>
      <w:r w:rsidR="008552C8">
        <w:rPr>
          <w:rFonts w:ascii="Sylfaen" w:hAnsi="Sylfaen"/>
          <w:lang w:val="ka-GE"/>
        </w:rPr>
        <w:t>8</w:t>
      </w:r>
      <w:r w:rsidR="00F33BB6" w:rsidRPr="00045E99">
        <w:rPr>
          <w:rFonts w:ascii="Sylfaen" w:hAnsi="Sylfaen"/>
          <w:lang w:val="ka-GE"/>
        </w:rPr>
        <w:t>-201</w:t>
      </w:r>
      <w:r w:rsidR="008552C8">
        <w:rPr>
          <w:rFonts w:ascii="Sylfaen" w:hAnsi="Sylfaen"/>
          <w:lang w:val="ka-GE"/>
        </w:rPr>
        <w:t>9</w:t>
      </w:r>
      <w:r w:rsidR="00F33BB6" w:rsidRPr="00045E99">
        <w:rPr>
          <w:rFonts w:ascii="Sylfaen" w:hAnsi="Sylfaen"/>
          <w:lang w:val="ka-GE"/>
        </w:rPr>
        <w:t xml:space="preserve"> სასწავლო წლის </w:t>
      </w:r>
      <w:r w:rsidR="008552C8">
        <w:rPr>
          <w:rFonts w:ascii="Sylfaen" w:hAnsi="Sylfaen"/>
          <w:lang w:val="ka-GE"/>
        </w:rPr>
        <w:t>პირველი</w:t>
      </w:r>
      <w:r w:rsidR="00712177" w:rsidRPr="00045E99">
        <w:rPr>
          <w:rFonts w:ascii="Sylfaen" w:hAnsi="Sylfaen"/>
          <w:lang w:val="ka-GE"/>
        </w:rPr>
        <w:t xml:space="preserve"> </w:t>
      </w:r>
      <w:r w:rsidR="00F33BB6" w:rsidRPr="00045E99">
        <w:rPr>
          <w:rFonts w:ascii="Sylfaen" w:hAnsi="Sylfaen"/>
          <w:lang w:val="ka-GE"/>
        </w:rPr>
        <w:t xml:space="preserve">სემესტრის შედეგების მიხედვით </w:t>
      </w:r>
      <w:r>
        <w:rPr>
          <w:rFonts w:ascii="Sylfaen" w:hAnsi="Sylfaen"/>
          <w:lang w:val="ka-GE"/>
        </w:rPr>
        <w:t>შეადგენს 98.62 ქულა და მეტს.</w:t>
      </w:r>
    </w:p>
    <w:p w:rsidR="00AE2E8A" w:rsidRDefault="00B64781" w:rsidP="00045E99">
      <w:pPr>
        <w:spacing w:after="0" w:line="240" w:lineRule="auto"/>
        <w:ind w:firstLine="567"/>
        <w:jc w:val="both"/>
        <w:rPr>
          <w:rFonts w:ascii="Sylfaen" w:eastAsia="Times New Roman" w:hAnsi="Sylfaen" w:cs="Calibri"/>
          <w:color w:val="000000"/>
          <w:lang w:val="ka-GE"/>
        </w:rPr>
      </w:pP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დაფინანსებულ სტუდენტთა შორის 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11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სტუდენტი სწავლობს პრიორიტეტულ მიმართულებებზე</w:t>
      </w:r>
      <w:r w:rsidR="00523A95">
        <w:rPr>
          <w:rFonts w:ascii="Sylfaen" w:eastAsia="Times New Roman" w:hAnsi="Sylfaen" w:cs="Calibri"/>
          <w:color w:val="000000"/>
          <w:lang w:val="ka-GE"/>
        </w:rPr>
        <w:t xml:space="preserve">: </w:t>
      </w:r>
      <w:r w:rsidR="00F33BB6" w:rsidRPr="00045E99">
        <w:rPr>
          <w:rFonts w:ascii="Sylfaen" w:eastAsia="Times New Roman" w:hAnsi="Sylfaen" w:cs="Calibri"/>
          <w:color w:val="000000"/>
          <w:lang w:val="ka-GE"/>
        </w:rPr>
        <w:t xml:space="preserve">მშენებლობის მიმართულებით - </w:t>
      </w:r>
      <w:r w:rsidR="002D3DBA" w:rsidRPr="00045E99">
        <w:rPr>
          <w:rFonts w:ascii="Sylfaen" w:eastAsia="Times New Roman" w:hAnsi="Sylfaen" w:cs="Calibri"/>
          <w:color w:val="000000"/>
          <w:lang w:val="ka-GE"/>
        </w:rPr>
        <w:t>3</w:t>
      </w:r>
      <w:r w:rsidR="00523A95">
        <w:rPr>
          <w:rFonts w:ascii="Sylfaen" w:eastAsia="Times New Roman" w:hAnsi="Sylfaen" w:cs="Calibri"/>
          <w:color w:val="000000"/>
          <w:lang w:val="ka-GE"/>
        </w:rPr>
        <w:t>;</w:t>
      </w:r>
      <w:r w:rsidR="00F33BB6" w:rsidRPr="00045E99">
        <w:rPr>
          <w:rFonts w:ascii="Sylfaen" w:eastAsia="Times New Roman" w:hAnsi="Sylfaen" w:cs="Calibri"/>
          <w:color w:val="000000"/>
          <w:lang w:val="ka-GE"/>
        </w:rPr>
        <w:t xml:space="preserve"> არქიტექტურის მიმართულებით - </w:t>
      </w:r>
      <w:r w:rsidR="008552C8">
        <w:rPr>
          <w:rFonts w:ascii="Sylfaen" w:eastAsia="Times New Roman" w:hAnsi="Sylfaen" w:cs="Calibri"/>
          <w:color w:val="000000"/>
          <w:lang w:val="ka-GE"/>
        </w:rPr>
        <w:t>7</w:t>
      </w:r>
      <w:r w:rsidR="00523A95">
        <w:rPr>
          <w:rFonts w:ascii="Sylfaen" w:eastAsia="Times New Roman" w:hAnsi="Sylfaen" w:cs="Calibri"/>
          <w:color w:val="000000"/>
          <w:lang w:val="ka-GE"/>
        </w:rPr>
        <w:t>;</w:t>
      </w:r>
      <w:r w:rsidR="00F33BB6" w:rsidRPr="00045E9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8552C8">
        <w:rPr>
          <w:rFonts w:ascii="Sylfaen" w:eastAsia="Times New Roman" w:hAnsi="Sylfaen" w:cs="Calibri"/>
          <w:color w:val="000000"/>
          <w:lang w:val="ka-GE"/>
        </w:rPr>
        <w:t>განათლების მეცნიერებების</w:t>
      </w:r>
      <w:r w:rsidR="00436721">
        <w:rPr>
          <w:rFonts w:ascii="Sylfaen" w:eastAsia="Times New Roman" w:hAnsi="Sylfaen" w:cs="Calibri"/>
          <w:color w:val="000000"/>
          <w:lang w:val="ka-GE"/>
        </w:rPr>
        <w:t xml:space="preserve"> მიმართულებით - 1; 5 სტუდენტი მაგისტრანტია, ხოლო 45 სტუდენტი ბაკალავრი.</w:t>
      </w:r>
      <w:bookmarkStart w:id="0" w:name="_GoBack"/>
      <w:bookmarkEnd w:id="0"/>
    </w:p>
    <w:p w:rsidR="00B64781" w:rsidRPr="00045E99" w:rsidRDefault="00B64781" w:rsidP="00045E99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</w:p>
    <w:sectPr w:rsidR="00B64781" w:rsidRPr="00045E99" w:rsidSect="00E85EAB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5"/>
    <w:rsid w:val="00034678"/>
    <w:rsid w:val="00045E99"/>
    <w:rsid w:val="0008334C"/>
    <w:rsid w:val="000C5F57"/>
    <w:rsid w:val="000D7440"/>
    <w:rsid w:val="0027336B"/>
    <w:rsid w:val="00284FF3"/>
    <w:rsid w:val="002A5150"/>
    <w:rsid w:val="002D3DBA"/>
    <w:rsid w:val="002D5013"/>
    <w:rsid w:val="00326A8C"/>
    <w:rsid w:val="003310A0"/>
    <w:rsid w:val="00355D66"/>
    <w:rsid w:val="0041154D"/>
    <w:rsid w:val="00436721"/>
    <w:rsid w:val="00460DBE"/>
    <w:rsid w:val="00523A95"/>
    <w:rsid w:val="005428A3"/>
    <w:rsid w:val="00557256"/>
    <w:rsid w:val="005E78A5"/>
    <w:rsid w:val="00665533"/>
    <w:rsid w:val="00712177"/>
    <w:rsid w:val="00733492"/>
    <w:rsid w:val="00746B7B"/>
    <w:rsid w:val="007640B9"/>
    <w:rsid w:val="007A42C7"/>
    <w:rsid w:val="00810946"/>
    <w:rsid w:val="00832986"/>
    <w:rsid w:val="0084645B"/>
    <w:rsid w:val="00851D92"/>
    <w:rsid w:val="008552C8"/>
    <w:rsid w:val="009372CD"/>
    <w:rsid w:val="00952DE4"/>
    <w:rsid w:val="009726A3"/>
    <w:rsid w:val="0098124F"/>
    <w:rsid w:val="009A5276"/>
    <w:rsid w:val="00A511A8"/>
    <w:rsid w:val="00AB3651"/>
    <w:rsid w:val="00AE2E8A"/>
    <w:rsid w:val="00AF5156"/>
    <w:rsid w:val="00B64781"/>
    <w:rsid w:val="00BF6E2D"/>
    <w:rsid w:val="00C21D79"/>
    <w:rsid w:val="00C24FE5"/>
    <w:rsid w:val="00CB5D61"/>
    <w:rsid w:val="00CE1717"/>
    <w:rsid w:val="00DF2BA9"/>
    <w:rsid w:val="00E235FF"/>
    <w:rsid w:val="00E34A6A"/>
    <w:rsid w:val="00E51042"/>
    <w:rsid w:val="00E84441"/>
    <w:rsid w:val="00E85EAB"/>
    <w:rsid w:val="00F21EC1"/>
    <w:rsid w:val="00F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EF6E"/>
  <w15:chartTrackingRefBased/>
  <w15:docId w15:val="{2CF86460-38C7-4D46-80CD-0130F44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4441"/>
    <w:pPr>
      <w:widowControl w:val="0"/>
      <w:autoSpaceDE w:val="0"/>
      <w:autoSpaceDN w:val="0"/>
      <w:adjustRightInd w:val="0"/>
      <w:spacing w:before="55" w:after="0" w:line="240" w:lineRule="auto"/>
      <w:ind w:left="149"/>
    </w:pPr>
    <w:rPr>
      <w:rFonts w:ascii="Sylfaen" w:hAnsi="Sylfaen" w:cs="Sylfaen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84441"/>
    <w:rPr>
      <w:rFonts w:ascii="Sylfaen" w:eastAsiaTheme="minorEastAsia" w:hAnsi="Sylfaen" w:cs="Sylfaen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Veriko</cp:lastModifiedBy>
  <cp:revision>55</cp:revision>
  <cp:lastPrinted>2019-04-11T08:45:00Z</cp:lastPrinted>
  <dcterms:created xsi:type="dcterms:W3CDTF">2018-04-12T10:03:00Z</dcterms:created>
  <dcterms:modified xsi:type="dcterms:W3CDTF">2019-04-16T06:14:00Z</dcterms:modified>
</cp:coreProperties>
</file>