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9E" w:rsidRPr="00A1683E" w:rsidRDefault="00A1683E" w:rsidP="00A1683E">
      <w:pPr>
        <w:tabs>
          <w:tab w:val="left" w:pos="9759"/>
        </w:tabs>
        <w:spacing w:line="255" w:lineRule="auto"/>
        <w:ind w:left="33" w:right="-22"/>
        <w:jc w:val="center"/>
        <w:rPr>
          <w:rFonts w:ascii="Sylfaen" w:eastAsia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</w:pPr>
      <w:r w:rsidRPr="00A1683E">
        <w:rPr>
          <w:rFonts w:ascii="Sylfaen" w:eastAsia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  <w:t xml:space="preserve">ღონისძიება </w:t>
      </w:r>
      <w:r w:rsidR="00ED7157" w:rsidRPr="00A1683E">
        <w:rPr>
          <w:rFonts w:ascii="Sylfaen" w:eastAsia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  <w:t xml:space="preserve"> </w:t>
      </w:r>
    </w:p>
    <w:p w:rsidR="00A1683E" w:rsidRPr="00A1683E" w:rsidRDefault="00A1683E" w:rsidP="00A1683E">
      <w:pPr>
        <w:tabs>
          <w:tab w:val="left" w:pos="9759"/>
        </w:tabs>
        <w:spacing w:line="255" w:lineRule="auto"/>
        <w:ind w:left="33" w:right="-22"/>
        <w:jc w:val="center"/>
        <w:rPr>
          <w:rFonts w:ascii="Sylfaen" w:eastAsia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</w:pPr>
      <w:r w:rsidRPr="00A1683E">
        <w:rPr>
          <w:rFonts w:ascii="Sylfaen" w:eastAsia="Times New Roman" w:hAnsi="Sylfaen"/>
          <w:b/>
          <w:color w:val="548DD4" w:themeColor="text2" w:themeTint="99"/>
          <w:sz w:val="24"/>
          <w:szCs w:val="24"/>
          <w:lang w:val="ka-GE"/>
        </w:rPr>
        <w:t>„</w:t>
      </w:r>
      <w:proofErr w:type="spellStart"/>
      <w:r w:rsidRPr="00A1683E">
        <w:rPr>
          <w:rFonts w:ascii="Sylfaen" w:hAnsi="Sylfaen" w:cs="Sylfaen"/>
          <w:b/>
          <w:color w:val="548DD4" w:themeColor="text2" w:themeTint="99"/>
          <w:sz w:val="24"/>
          <w:szCs w:val="24"/>
        </w:rPr>
        <w:t>გამოფენებისა</w:t>
      </w:r>
      <w:proofErr w:type="spellEnd"/>
      <w:r w:rsidRPr="00A1683E">
        <w:rPr>
          <w:rFonts w:ascii="Sylfaen" w:hAnsi="Sylfaen" w:cs="Sylfaen"/>
          <w:b/>
          <w:color w:val="548DD4" w:themeColor="text2" w:themeTint="99"/>
          <w:spacing w:val="7"/>
          <w:sz w:val="24"/>
          <w:szCs w:val="24"/>
        </w:rPr>
        <w:t xml:space="preserve"> </w:t>
      </w:r>
      <w:proofErr w:type="spellStart"/>
      <w:r w:rsidRPr="00A1683E">
        <w:rPr>
          <w:rFonts w:ascii="Sylfaen" w:hAnsi="Sylfaen" w:cs="Sylfaen"/>
          <w:b/>
          <w:color w:val="548DD4" w:themeColor="text2" w:themeTint="99"/>
          <w:spacing w:val="-1"/>
          <w:sz w:val="24"/>
          <w:szCs w:val="24"/>
        </w:rPr>
        <w:t>და</w:t>
      </w:r>
      <w:proofErr w:type="spellEnd"/>
      <w:r w:rsidRPr="00A1683E">
        <w:rPr>
          <w:rFonts w:ascii="Sylfaen" w:hAnsi="Sylfaen" w:cs="Sylfaen"/>
          <w:b/>
          <w:color w:val="548DD4" w:themeColor="text2" w:themeTint="99"/>
          <w:spacing w:val="7"/>
          <w:sz w:val="24"/>
          <w:szCs w:val="24"/>
        </w:rPr>
        <w:t xml:space="preserve"> </w:t>
      </w:r>
      <w:proofErr w:type="spellStart"/>
      <w:r w:rsidRPr="00A1683E">
        <w:rPr>
          <w:rFonts w:ascii="Sylfaen" w:hAnsi="Sylfaen" w:cs="Sylfaen"/>
          <w:b/>
          <w:color w:val="548DD4" w:themeColor="text2" w:themeTint="99"/>
          <w:sz w:val="24"/>
          <w:szCs w:val="24"/>
        </w:rPr>
        <w:t>გასტროლების</w:t>
      </w:r>
      <w:proofErr w:type="spellEnd"/>
      <w:r w:rsidRPr="00A1683E">
        <w:rPr>
          <w:rFonts w:ascii="Sylfaen" w:hAnsi="Sylfaen" w:cs="Sylfaen"/>
          <w:b/>
          <w:color w:val="548DD4" w:themeColor="text2" w:themeTint="99"/>
          <w:spacing w:val="8"/>
          <w:sz w:val="24"/>
          <w:szCs w:val="24"/>
        </w:rPr>
        <w:t xml:space="preserve"> </w:t>
      </w:r>
      <w:proofErr w:type="spellStart"/>
      <w:r w:rsidRPr="00A1683E">
        <w:rPr>
          <w:rFonts w:ascii="Sylfaen" w:hAnsi="Sylfaen" w:cs="Sylfaen"/>
          <w:b/>
          <w:color w:val="548DD4" w:themeColor="text2" w:themeTint="99"/>
          <w:spacing w:val="-1"/>
          <w:sz w:val="24"/>
          <w:szCs w:val="24"/>
        </w:rPr>
        <w:t>დაფინანსება</w:t>
      </w:r>
      <w:proofErr w:type="spellEnd"/>
      <w:r w:rsidRPr="00A1683E">
        <w:rPr>
          <w:rFonts w:ascii="Sylfaen" w:hAnsi="Sylfaen" w:cs="Sylfaen"/>
          <w:b/>
          <w:color w:val="548DD4" w:themeColor="text2" w:themeTint="99"/>
          <w:spacing w:val="-1"/>
          <w:sz w:val="24"/>
          <w:szCs w:val="24"/>
          <w:lang w:val="ka-GE"/>
        </w:rPr>
        <w:t>“</w:t>
      </w:r>
    </w:p>
    <w:p w:rsidR="007F7B9E" w:rsidRPr="00A1683E" w:rsidRDefault="007F7B9E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lang w:val="ka-GE"/>
        </w:rPr>
      </w:pPr>
    </w:p>
    <w:p w:rsidR="005234C2" w:rsidRPr="00A1683E" w:rsidRDefault="00A1683E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color w:val="548DD4" w:themeColor="text2" w:themeTint="99"/>
          <w:lang w:val="ka-GE"/>
        </w:rPr>
      </w:pPr>
      <w:r w:rsidRPr="00A1683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ღონისძიების</w:t>
      </w:r>
      <w:r w:rsidR="007F7B9E" w:rsidRPr="00A1683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 xml:space="preserve"> </w:t>
      </w:r>
      <w:r w:rsidR="005234C2" w:rsidRPr="00A1683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არსი:</w:t>
      </w:r>
    </w:p>
    <w:p w:rsidR="00A1683E" w:rsidRPr="00A1683E" w:rsidRDefault="00A1683E" w:rsidP="00A1683E">
      <w:pPr>
        <w:pStyle w:val="TableParagraph"/>
        <w:kinsoku w:val="0"/>
        <w:overflowPunct w:val="0"/>
        <w:spacing w:before="130" w:line="261" w:lineRule="auto"/>
        <w:ind w:left="30" w:right="15"/>
        <w:jc w:val="both"/>
        <w:rPr>
          <w:rFonts w:ascii="Sylfaen" w:hAnsi="Sylfaen" w:cs="Sylfaen"/>
          <w:sz w:val="22"/>
          <w:szCs w:val="22"/>
        </w:rPr>
      </w:pPr>
      <w:r w:rsidRPr="00A1683E">
        <w:rPr>
          <w:rFonts w:ascii="Sylfaen" w:eastAsia="Sylfaen" w:hAnsi="Sylfaen" w:cs="Sylfaen"/>
          <w:spacing w:val="-2"/>
          <w:sz w:val="22"/>
          <w:szCs w:val="22"/>
          <w:lang w:val="ka-GE"/>
        </w:rPr>
        <w:t>ღონისძიება</w:t>
      </w:r>
      <w:r w:rsidR="001F655C" w:rsidRPr="00A1683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1F655C" w:rsidRPr="00A1683E">
        <w:rPr>
          <w:rFonts w:ascii="Sylfaen" w:eastAsia="Sylfaen" w:hAnsi="Sylfaen" w:cs="Sylfaen"/>
          <w:spacing w:val="-1"/>
          <w:sz w:val="22"/>
          <w:szCs w:val="22"/>
        </w:rPr>
        <w:t>ითვალისწინებს</w:t>
      </w:r>
      <w:proofErr w:type="spellEnd"/>
      <w:r w:rsidR="001F655C" w:rsidRPr="00A1683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  <w:sz w:val="22"/>
          <w:szCs w:val="22"/>
        </w:rPr>
        <w:t>საქართველოს</w:t>
      </w:r>
      <w:proofErr w:type="spellEnd"/>
      <w:r w:rsidRPr="00A1683E">
        <w:rPr>
          <w:rFonts w:ascii="Sylfaen" w:hAnsi="Sylfaen" w:cs="Sylfaen"/>
          <w:spacing w:val="8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z w:val="22"/>
          <w:szCs w:val="22"/>
        </w:rPr>
        <w:t>მასშტაბით</w:t>
      </w:r>
      <w:proofErr w:type="spellEnd"/>
      <w:r w:rsidRPr="00A1683E">
        <w:rPr>
          <w:rFonts w:ascii="Sylfaen" w:hAnsi="Sylfaen" w:cs="Sylfaen"/>
          <w:spacing w:val="8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  <w:sz w:val="22"/>
          <w:szCs w:val="22"/>
        </w:rPr>
        <w:t>ჯგუფური</w:t>
      </w:r>
      <w:proofErr w:type="spellEnd"/>
      <w:r w:rsidRPr="00A1683E">
        <w:rPr>
          <w:rFonts w:ascii="Sylfaen" w:hAnsi="Sylfaen" w:cs="Sylfaen"/>
          <w:spacing w:val="-1"/>
          <w:sz w:val="22"/>
          <w:szCs w:val="22"/>
        </w:rPr>
        <w:t>,</w:t>
      </w:r>
      <w:r w:rsidRPr="00A1683E">
        <w:rPr>
          <w:rFonts w:ascii="Sylfaen" w:hAnsi="Sylfaen" w:cs="Sylfaen"/>
          <w:spacing w:val="7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z w:val="22"/>
          <w:szCs w:val="22"/>
        </w:rPr>
        <w:t>თუ</w:t>
      </w:r>
      <w:proofErr w:type="spellEnd"/>
      <w:r w:rsidRPr="00A1683E">
        <w:rPr>
          <w:rFonts w:ascii="Sylfaen" w:hAnsi="Sylfaen" w:cs="Sylfaen"/>
          <w:spacing w:val="7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z w:val="22"/>
          <w:szCs w:val="22"/>
        </w:rPr>
        <w:t>პერსონალური</w:t>
      </w:r>
      <w:proofErr w:type="spellEnd"/>
      <w:r w:rsidRPr="00A1683E">
        <w:rPr>
          <w:rFonts w:ascii="Sylfaen" w:hAnsi="Sylfaen" w:cs="Sylfaen"/>
          <w:spacing w:val="61"/>
          <w:w w:val="101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z w:val="22"/>
          <w:szCs w:val="22"/>
        </w:rPr>
        <w:t>გამოფენებისა</w:t>
      </w:r>
      <w:proofErr w:type="spellEnd"/>
      <w:r w:rsidRPr="00A1683E">
        <w:rPr>
          <w:rFonts w:ascii="Sylfaen" w:hAnsi="Sylfaen" w:cs="Sylfaen"/>
          <w:spacing w:val="17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  <w:sz w:val="22"/>
          <w:szCs w:val="22"/>
        </w:rPr>
        <w:t>და</w:t>
      </w:r>
      <w:proofErr w:type="spellEnd"/>
      <w:r w:rsidRPr="00A1683E">
        <w:rPr>
          <w:rFonts w:ascii="Sylfaen" w:hAnsi="Sylfaen" w:cs="Sylfaen"/>
          <w:spacing w:val="18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z w:val="22"/>
          <w:szCs w:val="22"/>
        </w:rPr>
        <w:t>მასთან</w:t>
      </w:r>
      <w:proofErr w:type="spellEnd"/>
      <w:r w:rsidRPr="00A1683E">
        <w:rPr>
          <w:rFonts w:ascii="Sylfaen" w:hAnsi="Sylfaen" w:cs="Sylfaen"/>
          <w:spacing w:val="19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  <w:sz w:val="22"/>
          <w:szCs w:val="22"/>
        </w:rPr>
        <w:t>დაკავშირებული</w:t>
      </w:r>
      <w:proofErr w:type="spellEnd"/>
      <w:r w:rsidRPr="00A1683E">
        <w:rPr>
          <w:rFonts w:ascii="Sylfaen" w:hAnsi="Sylfaen" w:cs="Sylfaen"/>
          <w:spacing w:val="19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z w:val="22"/>
          <w:szCs w:val="22"/>
        </w:rPr>
        <w:t>ღონისძიებებისა</w:t>
      </w:r>
      <w:proofErr w:type="spellEnd"/>
      <w:r w:rsidRPr="00A1683E">
        <w:rPr>
          <w:rFonts w:ascii="Sylfaen" w:hAnsi="Sylfaen" w:cs="Sylfaen"/>
          <w:spacing w:val="18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  <w:sz w:val="22"/>
          <w:szCs w:val="22"/>
        </w:rPr>
        <w:t>და</w:t>
      </w:r>
      <w:proofErr w:type="spellEnd"/>
      <w:r w:rsidRPr="00A1683E">
        <w:rPr>
          <w:rFonts w:ascii="Sylfaen" w:hAnsi="Sylfaen" w:cs="Sylfaen"/>
          <w:spacing w:val="17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  <w:sz w:val="22"/>
          <w:szCs w:val="22"/>
        </w:rPr>
        <w:t>თეატრების</w:t>
      </w:r>
      <w:proofErr w:type="spellEnd"/>
      <w:r w:rsidRPr="00A1683E">
        <w:rPr>
          <w:rFonts w:ascii="Sylfaen" w:hAnsi="Sylfaen" w:cs="Sylfaen"/>
          <w:spacing w:val="19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  <w:sz w:val="22"/>
          <w:szCs w:val="22"/>
        </w:rPr>
        <w:t>გასტროლების</w:t>
      </w:r>
      <w:proofErr w:type="spellEnd"/>
      <w:r w:rsidRPr="00A1683E">
        <w:rPr>
          <w:rFonts w:ascii="Sylfaen" w:hAnsi="Sylfaen" w:cs="Sylfaen"/>
          <w:spacing w:val="19"/>
          <w:sz w:val="22"/>
          <w:szCs w:val="22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  <w:sz w:val="22"/>
          <w:szCs w:val="22"/>
        </w:rPr>
        <w:t>ხელშეწყობა</w:t>
      </w:r>
      <w:proofErr w:type="spellEnd"/>
      <w:r w:rsidRPr="00A1683E">
        <w:rPr>
          <w:rFonts w:ascii="Sylfaen" w:hAnsi="Sylfaen" w:cs="Sylfaen"/>
          <w:spacing w:val="-1"/>
          <w:sz w:val="22"/>
          <w:szCs w:val="22"/>
          <w:lang w:val="ka-GE"/>
        </w:rPr>
        <w:t>ს</w:t>
      </w:r>
      <w:r w:rsidRPr="00A1683E">
        <w:rPr>
          <w:rFonts w:ascii="Sylfaen" w:hAnsi="Sylfaen" w:cs="Sylfaen"/>
          <w:spacing w:val="-1"/>
          <w:sz w:val="22"/>
          <w:szCs w:val="22"/>
        </w:rPr>
        <w:t>.</w:t>
      </w:r>
    </w:p>
    <w:p w:rsidR="00B358AE" w:rsidRPr="00A1683E" w:rsidRDefault="00B358AE" w:rsidP="00A1683E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theme="minorHAnsi"/>
          <w:b/>
          <w:sz w:val="12"/>
          <w:szCs w:val="12"/>
          <w:lang w:val="ka-GE"/>
        </w:rPr>
      </w:pPr>
    </w:p>
    <w:p w:rsidR="005234C2" w:rsidRPr="00A1683E" w:rsidRDefault="00A1683E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color w:val="548DD4" w:themeColor="text2" w:themeTint="99"/>
          <w:lang w:val="ka-GE"/>
        </w:rPr>
      </w:pPr>
      <w:r w:rsidRPr="00A1683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 xml:space="preserve">ღონისძიების </w:t>
      </w:r>
      <w:r w:rsidR="005234C2" w:rsidRPr="00A1683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მიზნები</w:t>
      </w:r>
      <w:r w:rsidR="001F655C" w:rsidRPr="00A1683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:</w:t>
      </w:r>
    </w:p>
    <w:p w:rsidR="00F52A4B" w:rsidRPr="00A1683E" w:rsidRDefault="00A1683E" w:rsidP="00B358AE">
      <w:pPr>
        <w:tabs>
          <w:tab w:val="left" w:pos="9759"/>
        </w:tabs>
        <w:spacing w:before="42"/>
        <w:ind w:left="22" w:right="-22"/>
        <w:jc w:val="both"/>
        <w:rPr>
          <w:rFonts w:ascii="Sylfaen" w:eastAsia="Sylfaen" w:hAnsi="Sylfaen" w:cs="Sylfaen"/>
        </w:rPr>
      </w:pPr>
      <w:r w:rsidRPr="00A1683E">
        <w:rPr>
          <w:rFonts w:ascii="Sylfaen" w:eastAsia="Sylfaen" w:hAnsi="Sylfaen" w:cs="Sylfaen"/>
          <w:spacing w:val="-1"/>
          <w:lang w:val="ka-GE"/>
        </w:rPr>
        <w:t>ღონისძიების</w:t>
      </w:r>
      <w:r w:rsidR="006878A5" w:rsidRPr="00A1683E">
        <w:rPr>
          <w:rFonts w:ascii="Sylfaen" w:eastAsia="Sylfaen" w:hAnsi="Sylfaen" w:cs="Sylfaen"/>
          <w:spacing w:val="-1"/>
          <w:lang w:val="ka-GE"/>
        </w:rPr>
        <w:t xml:space="preserve"> მიზანია </w:t>
      </w:r>
      <w:r w:rsidRPr="00A1683E">
        <w:rPr>
          <w:rFonts w:ascii="Sylfaen" w:eastAsia="Times New Roman" w:hAnsi="Sylfaen" w:cstheme="minorHAnsi"/>
          <w:lang w:val="ka-GE"/>
        </w:rPr>
        <w:t xml:space="preserve">ქ. </w:t>
      </w:r>
      <w:proofErr w:type="spellStart"/>
      <w:proofErr w:type="gramStart"/>
      <w:r w:rsidRPr="00A1683E">
        <w:rPr>
          <w:rFonts w:ascii="Sylfaen" w:hAnsi="Sylfaen" w:cs="Sylfaen"/>
        </w:rPr>
        <w:t>ბათუმში</w:t>
      </w:r>
      <w:proofErr w:type="spellEnd"/>
      <w:proofErr w:type="gram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მოღვაწე</w:t>
      </w:r>
      <w:proofErr w:type="spellEnd"/>
      <w:r w:rsidRPr="00A1683E">
        <w:rPr>
          <w:rFonts w:ascii="Sylfaen" w:hAnsi="Sylfaen" w:cs="Sylfaen"/>
          <w:spacing w:val="16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შემოქმედთა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პროფესიული</w:t>
      </w:r>
      <w:proofErr w:type="spellEnd"/>
      <w:r w:rsidRPr="00A1683E">
        <w:rPr>
          <w:rFonts w:ascii="Sylfaen" w:hAnsi="Sylfaen" w:cs="Sylfaen"/>
          <w:spacing w:val="16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განვითარებისა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და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ცნობადობის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გაზრდის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ხელშეწყობა</w:t>
      </w:r>
      <w:proofErr w:type="spellEnd"/>
      <w:r w:rsidRPr="00A1683E">
        <w:rPr>
          <w:rFonts w:ascii="Sylfaen" w:hAnsi="Sylfaen" w:cs="Sylfaen"/>
          <w:spacing w:val="-1"/>
          <w:lang w:val="ka-GE"/>
        </w:rPr>
        <w:t>.</w:t>
      </w:r>
    </w:p>
    <w:p w:rsidR="00A1683E" w:rsidRPr="00A1683E" w:rsidRDefault="00A1683E" w:rsidP="00A1683E">
      <w:pPr>
        <w:tabs>
          <w:tab w:val="left" w:pos="9759"/>
        </w:tabs>
        <w:spacing w:before="62" w:line="253" w:lineRule="auto"/>
        <w:ind w:right="-22"/>
        <w:jc w:val="both"/>
        <w:rPr>
          <w:rFonts w:ascii="Sylfaen" w:eastAsia="Sylfaen" w:hAnsi="Sylfaen" w:cs="Sylfaen"/>
          <w:b/>
          <w:color w:val="548DD4" w:themeColor="text2" w:themeTint="99"/>
          <w:lang w:val="ka-GE"/>
        </w:rPr>
      </w:pPr>
      <w:r w:rsidRPr="00A1683E">
        <w:rPr>
          <w:rFonts w:ascii="Sylfaen" w:eastAsia="Sylfaen" w:hAnsi="Sylfaen" w:cs="Sylfaen"/>
          <w:b/>
          <w:color w:val="548DD4" w:themeColor="text2" w:themeTint="99"/>
          <w:lang w:val="ka-GE"/>
        </w:rPr>
        <w:t>ღონისძიების</w:t>
      </w:r>
      <w:r w:rsidR="001F655C" w:rsidRPr="00A1683E">
        <w:rPr>
          <w:rFonts w:ascii="Sylfaen" w:eastAsia="Sylfaen" w:hAnsi="Sylfaen" w:cs="Sylfaen"/>
          <w:b/>
          <w:color w:val="548DD4" w:themeColor="text2" w:themeTint="99"/>
          <w:lang w:val="ka-GE"/>
        </w:rPr>
        <w:t xml:space="preserve"> ბენეფიციარები:</w:t>
      </w:r>
    </w:p>
    <w:p w:rsidR="00A1683E" w:rsidRPr="00A1683E" w:rsidRDefault="00A1683E" w:rsidP="00A1683E">
      <w:pPr>
        <w:tabs>
          <w:tab w:val="left" w:pos="9759"/>
        </w:tabs>
        <w:spacing w:before="62"/>
        <w:ind w:right="-22"/>
        <w:jc w:val="both"/>
        <w:rPr>
          <w:rFonts w:ascii="Sylfaen" w:eastAsia="Sylfaen" w:hAnsi="Sylfaen" w:cs="Sylfaen"/>
          <w:b/>
          <w:color w:val="548DD4" w:themeColor="text2" w:themeTint="99"/>
          <w:lang w:val="ka-GE"/>
        </w:rPr>
      </w:pPr>
      <w:r w:rsidRPr="00A1683E">
        <w:rPr>
          <w:rFonts w:ascii="Sylfaen" w:eastAsia="Sylfaen" w:hAnsi="Sylfaen" w:cs="Sylfaen"/>
          <w:b/>
          <w:color w:val="548DD4" w:themeColor="text2" w:themeTint="99"/>
          <w:lang w:val="ka-GE"/>
        </w:rPr>
        <w:t xml:space="preserve">- </w:t>
      </w:r>
      <w:proofErr w:type="spellStart"/>
      <w:r w:rsidRPr="00A1683E">
        <w:rPr>
          <w:rFonts w:ascii="Sylfaen" w:hAnsi="Sylfaen" w:cs="Sylfaen"/>
        </w:rPr>
        <w:t>კონკურსში</w:t>
      </w:r>
      <w:proofErr w:type="spellEnd"/>
      <w:r w:rsidRPr="00A1683E">
        <w:rPr>
          <w:rFonts w:ascii="Sylfaen" w:hAnsi="Sylfaen" w:cs="Sylfaen"/>
        </w:rPr>
        <w:t xml:space="preserve"> </w:t>
      </w:r>
      <w:proofErr w:type="spellStart"/>
      <w:r w:rsidRPr="00A1683E">
        <w:rPr>
          <w:rFonts w:ascii="Sylfaen" w:hAnsi="Sylfaen" w:cs="Sylfaen"/>
        </w:rPr>
        <w:t>მონაწილეობის</w:t>
      </w:r>
      <w:proofErr w:type="spellEnd"/>
      <w:r w:rsidRPr="00A1683E">
        <w:rPr>
          <w:rFonts w:ascii="Sylfaen" w:hAnsi="Sylfaen" w:cs="Sylfaen"/>
        </w:rPr>
        <w:t xml:space="preserve"> </w:t>
      </w:r>
      <w:proofErr w:type="spellStart"/>
      <w:r w:rsidRPr="00A1683E">
        <w:rPr>
          <w:rFonts w:ascii="Sylfaen" w:hAnsi="Sylfaen" w:cs="Sylfaen"/>
        </w:rPr>
        <w:t>მიღება</w:t>
      </w:r>
      <w:proofErr w:type="spellEnd"/>
      <w:r w:rsidRPr="00A1683E">
        <w:rPr>
          <w:rFonts w:ascii="Sylfaen" w:hAnsi="Sylfaen" w:cs="Sylfaen"/>
        </w:rPr>
        <w:t xml:space="preserve"> </w:t>
      </w:r>
      <w:proofErr w:type="spellStart"/>
      <w:r w:rsidRPr="00A1683E">
        <w:rPr>
          <w:rFonts w:ascii="Sylfaen" w:hAnsi="Sylfaen" w:cs="Sylfaen"/>
        </w:rPr>
        <w:t>შეუძლია</w:t>
      </w:r>
      <w:proofErr w:type="spellEnd"/>
      <w:r w:rsidRPr="00A1683E">
        <w:rPr>
          <w:rFonts w:ascii="Sylfaen" w:hAnsi="Sylfaen" w:cs="Sylfaen"/>
        </w:rPr>
        <w:t xml:space="preserve"> </w:t>
      </w:r>
      <w:proofErr w:type="spellStart"/>
      <w:r w:rsidRPr="00A1683E">
        <w:rPr>
          <w:rFonts w:ascii="Sylfaen" w:hAnsi="Sylfaen" w:cs="Sylfaen"/>
        </w:rPr>
        <w:t>თეატრალური</w:t>
      </w:r>
      <w:proofErr w:type="spellEnd"/>
      <w:r w:rsidRPr="00A1683E">
        <w:rPr>
          <w:rFonts w:ascii="Sylfaen" w:hAnsi="Sylfaen" w:cs="Sylfaen"/>
          <w:spacing w:val="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და</w:t>
      </w:r>
      <w:proofErr w:type="spellEnd"/>
      <w:r w:rsidRPr="00A1683E">
        <w:rPr>
          <w:rFonts w:ascii="Sylfaen" w:hAnsi="Sylfaen" w:cs="Sylfaen"/>
          <w:spacing w:val="8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სახვითი</w:t>
      </w:r>
      <w:proofErr w:type="spellEnd"/>
      <w:r w:rsidRPr="00A1683E">
        <w:rPr>
          <w:rFonts w:ascii="Sylfaen" w:hAnsi="Sylfaen" w:cs="Sylfaen"/>
          <w:spacing w:val="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ხელოვნების</w:t>
      </w:r>
      <w:proofErr w:type="spellEnd"/>
      <w:r w:rsidRPr="00A1683E">
        <w:rPr>
          <w:rFonts w:ascii="Sylfaen" w:hAnsi="Sylfaen" w:cs="Sylfaen"/>
          <w:spacing w:val="9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სფეროში</w:t>
      </w:r>
      <w:proofErr w:type="spellEnd"/>
      <w:r w:rsidRPr="00A1683E">
        <w:rPr>
          <w:rFonts w:ascii="Sylfaen" w:hAnsi="Sylfaen" w:cs="Sylfaen"/>
          <w:spacing w:val="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მოღვაწე</w:t>
      </w:r>
      <w:proofErr w:type="spellEnd"/>
      <w:r w:rsidRPr="00A1683E">
        <w:rPr>
          <w:rFonts w:ascii="Sylfaen" w:hAnsi="Sylfaen" w:cs="Sylfaen"/>
          <w:spacing w:val="8"/>
        </w:rPr>
        <w:t xml:space="preserve"> </w:t>
      </w:r>
      <w:proofErr w:type="spellStart"/>
      <w:r w:rsidRPr="00A1683E">
        <w:rPr>
          <w:rFonts w:ascii="Sylfaen" w:hAnsi="Sylfaen" w:cs="Sylfaen"/>
        </w:rPr>
        <w:t>ნებისმიერ</w:t>
      </w:r>
      <w:proofErr w:type="spellEnd"/>
      <w:r w:rsidRPr="00A1683E">
        <w:rPr>
          <w:rFonts w:ascii="Sylfaen" w:hAnsi="Sylfaen" w:cs="Sylfaen"/>
          <w:spacing w:val="7"/>
        </w:rPr>
        <w:t xml:space="preserve"> </w:t>
      </w:r>
      <w:proofErr w:type="spellStart"/>
      <w:r w:rsidRPr="00A1683E">
        <w:rPr>
          <w:rFonts w:ascii="Sylfaen" w:hAnsi="Sylfaen" w:cs="Sylfaen"/>
        </w:rPr>
        <w:t>პირს</w:t>
      </w:r>
      <w:proofErr w:type="spellEnd"/>
      <w:r w:rsidRPr="00A1683E">
        <w:rPr>
          <w:rFonts w:ascii="Sylfaen" w:hAnsi="Sylfaen" w:cs="Sylfaen"/>
        </w:rPr>
        <w:t>.</w:t>
      </w:r>
      <w:r w:rsidRPr="00A1683E">
        <w:rPr>
          <w:rFonts w:ascii="Sylfaen" w:hAnsi="Sylfaen" w:cs="Sylfaen"/>
          <w:spacing w:val="85"/>
          <w:w w:val="101"/>
        </w:rPr>
        <w:t xml:space="preserve"> </w:t>
      </w:r>
    </w:p>
    <w:p w:rsidR="00A1683E" w:rsidRPr="00A1683E" w:rsidRDefault="00A1683E" w:rsidP="00A1683E">
      <w:pPr>
        <w:spacing w:after="0"/>
        <w:jc w:val="both"/>
        <w:rPr>
          <w:rFonts w:ascii="Sylfaen" w:hAnsi="Sylfaen" w:cs="Sylfaen"/>
          <w:spacing w:val="-1"/>
        </w:rPr>
      </w:pPr>
      <w:r w:rsidRPr="00A1683E">
        <w:rPr>
          <w:rFonts w:ascii="Sylfaen" w:hAnsi="Sylfaen" w:cs="Sylfaen"/>
          <w:spacing w:val="85"/>
          <w:w w:val="101"/>
          <w:lang w:val="ka-GE"/>
        </w:rPr>
        <w:t>-</w:t>
      </w:r>
      <w:proofErr w:type="spellStart"/>
      <w:r w:rsidRPr="00A1683E">
        <w:rPr>
          <w:rFonts w:ascii="Sylfaen" w:hAnsi="Sylfaen" w:cs="Sylfaen"/>
          <w:spacing w:val="-1"/>
        </w:rPr>
        <w:t>კონკურსში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დაიშვება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კონკურსანტის</w:t>
      </w:r>
      <w:proofErr w:type="spellEnd"/>
      <w:r w:rsidRPr="00A1683E">
        <w:rPr>
          <w:rFonts w:ascii="Sylfaen" w:hAnsi="Sylfaen" w:cs="Sylfaen"/>
          <w:spacing w:val="18"/>
        </w:rPr>
        <w:t xml:space="preserve"> </w:t>
      </w:r>
      <w:proofErr w:type="spellStart"/>
      <w:r w:rsidRPr="00A1683E">
        <w:rPr>
          <w:rFonts w:ascii="Sylfaen" w:hAnsi="Sylfaen" w:cs="Sylfaen"/>
        </w:rPr>
        <w:t>მიერ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საკონკურსოდ</w:t>
      </w:r>
      <w:proofErr w:type="spellEnd"/>
      <w:r w:rsidRPr="00A1683E">
        <w:rPr>
          <w:rFonts w:ascii="Sylfaen" w:hAnsi="Sylfaen" w:cs="Sylfaen"/>
          <w:spacing w:val="16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წარმოდგენილი</w:t>
      </w:r>
      <w:proofErr w:type="spellEnd"/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მხოლოდ</w:t>
      </w:r>
      <w:proofErr w:type="spellEnd"/>
      <w:r w:rsidRPr="00A1683E">
        <w:rPr>
          <w:rFonts w:ascii="Sylfaen" w:hAnsi="Sylfaen" w:cs="Sylfaen"/>
          <w:spacing w:val="16"/>
        </w:rPr>
        <w:t xml:space="preserve"> </w:t>
      </w:r>
      <w:r w:rsidRPr="00A1683E">
        <w:rPr>
          <w:rFonts w:ascii="Sylfaen" w:hAnsi="Sylfaen" w:cs="Sylfaen"/>
        </w:rPr>
        <w:t>1</w:t>
      </w:r>
      <w:r w:rsidRPr="00A1683E">
        <w:rPr>
          <w:rFonts w:ascii="Sylfaen" w:hAnsi="Sylfaen" w:cs="Sylfaen"/>
          <w:spacing w:val="17"/>
        </w:rPr>
        <w:t xml:space="preserve"> </w:t>
      </w:r>
      <w:proofErr w:type="spellStart"/>
      <w:r w:rsidRPr="00A1683E">
        <w:rPr>
          <w:rFonts w:ascii="Sylfaen" w:hAnsi="Sylfaen" w:cs="Sylfaen"/>
          <w:spacing w:val="-1"/>
        </w:rPr>
        <w:t>პროექტი</w:t>
      </w:r>
      <w:proofErr w:type="spellEnd"/>
      <w:r w:rsidRPr="00A1683E">
        <w:rPr>
          <w:rFonts w:ascii="Sylfaen" w:hAnsi="Sylfaen" w:cs="Sylfaen"/>
          <w:spacing w:val="-1"/>
        </w:rPr>
        <w:t>.</w:t>
      </w:r>
    </w:p>
    <w:p w:rsidR="00A1683E" w:rsidRPr="00A1683E" w:rsidRDefault="00A1683E" w:rsidP="00A1683E">
      <w:pPr>
        <w:spacing w:after="0"/>
        <w:jc w:val="both"/>
        <w:rPr>
          <w:rFonts w:ascii="Sylfaen" w:hAnsi="Sylfaen"/>
          <w:lang w:val="ka-GE"/>
        </w:rPr>
      </w:pPr>
      <w:r w:rsidRPr="00A1683E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A1683E">
        <w:rPr>
          <w:rFonts w:ascii="Sylfaen" w:hAnsi="Sylfaen"/>
          <w:lang w:val="ka-GE"/>
        </w:rPr>
        <w:t>პროექტები, რომლებიც წარმოდგენილია საქართველოს ცენტრალური, ავტონომიური რესპუბლიკებისა და ადგილობრივი ხელისუფლების ორგანოების, აგრეთვე მათ მიერ შექმნილი/დაფუძნებული იურიდიული პირებისა და ორგანიზაციების მიერ არ განიხილება.</w:t>
      </w:r>
    </w:p>
    <w:p w:rsidR="006878A5" w:rsidRPr="00A1683E" w:rsidRDefault="006878A5" w:rsidP="00A1683E">
      <w:pPr>
        <w:shd w:val="clear" w:color="auto" w:fill="FFFFFF"/>
        <w:tabs>
          <w:tab w:val="left" w:pos="9759"/>
        </w:tabs>
        <w:spacing w:after="0" w:line="240" w:lineRule="auto"/>
        <w:ind w:right="-22"/>
        <w:jc w:val="both"/>
        <w:textAlignment w:val="baseline"/>
        <w:rPr>
          <w:rFonts w:ascii="Sylfaen" w:eastAsia="Times New Roman" w:hAnsi="Sylfaen" w:cs="Sylfaen"/>
          <w:b/>
          <w:sz w:val="12"/>
          <w:szCs w:val="12"/>
          <w:lang w:val="ka-GE"/>
        </w:rPr>
      </w:pPr>
    </w:p>
    <w:p w:rsidR="001F655C" w:rsidRPr="00A1683E" w:rsidRDefault="00D82F22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color w:val="548DD4" w:themeColor="text2" w:themeTint="99"/>
          <w:lang w:val="ka-GE"/>
        </w:rPr>
      </w:pPr>
      <w:r w:rsidRPr="00A1683E">
        <w:rPr>
          <w:rFonts w:ascii="Sylfaen" w:eastAsia="Times New Roman" w:hAnsi="Sylfaen" w:cs="Sylfaen"/>
          <w:b/>
          <w:color w:val="548DD4" w:themeColor="text2" w:themeTint="99"/>
          <w:lang w:val="ka-GE"/>
        </w:rPr>
        <w:t>ბენეფიციართა შერჩევის წესი:</w:t>
      </w:r>
    </w:p>
    <w:p w:rsidR="00D82F22" w:rsidRPr="00A1683E" w:rsidRDefault="00A1683E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hAnsi="Sylfaen" w:cs="AcadNusx"/>
          <w:lang w:val="ka-GE"/>
        </w:rPr>
      </w:pPr>
      <w:r w:rsidRPr="00A1683E">
        <w:rPr>
          <w:rFonts w:ascii="Sylfaen" w:hAnsi="Sylfaen"/>
          <w:noProof/>
          <w:lang w:val="ka-GE"/>
        </w:rPr>
        <w:t>ღონისძიებ</w:t>
      </w:r>
      <w:r>
        <w:rPr>
          <w:rFonts w:ascii="Sylfaen" w:hAnsi="Sylfaen"/>
          <w:noProof/>
          <w:lang w:val="ka-GE"/>
        </w:rPr>
        <w:t>ის</w:t>
      </w:r>
      <w:r w:rsidR="00D82F22" w:rsidRPr="00A1683E">
        <w:rPr>
          <w:rFonts w:ascii="Sylfaen" w:hAnsi="Sylfaen"/>
          <w:noProof/>
          <w:lang w:val="ka-GE"/>
        </w:rPr>
        <w:t xml:space="preserve"> </w:t>
      </w:r>
      <w:r w:rsidR="00D82F22" w:rsidRPr="00A1683E">
        <w:rPr>
          <w:rFonts w:ascii="Sylfaen" w:eastAsia="Times New Roman" w:hAnsi="Sylfaen" w:cstheme="minorHAnsi"/>
          <w:lang w:val="ka-GE"/>
        </w:rPr>
        <w:t>ფარგლებში</w:t>
      </w:r>
      <w:r w:rsidR="00D82F22" w:rsidRPr="00A1683E">
        <w:rPr>
          <w:rFonts w:ascii="Sylfaen" w:eastAsia="Times New Roman" w:hAnsi="Sylfaen" w:cstheme="minorHAnsi"/>
          <w:b/>
          <w:lang w:val="ka-GE"/>
        </w:rPr>
        <w:t xml:space="preserve"> </w:t>
      </w:r>
      <w:r w:rsidRPr="00A1683E">
        <w:rPr>
          <w:rFonts w:ascii="Sylfaen" w:hAnsi="Sylfaen" w:cs="Sylfaen"/>
          <w:lang w:val="ka-GE"/>
        </w:rPr>
        <w:t>ბენეფიციართა</w:t>
      </w:r>
      <w:r w:rsidR="00D82F22" w:rsidRPr="00A1683E">
        <w:rPr>
          <w:rFonts w:ascii="Sylfaen" w:hAnsi="Sylfaen" w:cs="Sylfaen"/>
          <w:lang w:val="ka-GE"/>
        </w:rPr>
        <w:t xml:space="preserve"> შერჩევა განხორციელდება კონკურსის </w:t>
      </w:r>
      <w:r w:rsidR="00D82F22" w:rsidRPr="00A1683E">
        <w:rPr>
          <w:rFonts w:ascii="Sylfaen" w:hAnsi="Sylfaen" w:cs="AcadNusx"/>
          <w:lang w:val="ka-GE"/>
        </w:rPr>
        <w:t>მეშვეობით.</w:t>
      </w:r>
    </w:p>
    <w:p w:rsidR="00B358AE" w:rsidRPr="00A1683E" w:rsidRDefault="00B358AE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sz w:val="12"/>
          <w:szCs w:val="12"/>
          <w:lang w:val="ka-GE"/>
        </w:rPr>
      </w:pPr>
    </w:p>
    <w:p w:rsidR="00D82F22" w:rsidRPr="00A1683E" w:rsidRDefault="00D82F22" w:rsidP="00D82F22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Times New Roman"/>
          <w:b/>
          <w:color w:val="548DD4" w:themeColor="text2" w:themeTint="99"/>
          <w:lang w:val="ka-GE"/>
        </w:rPr>
      </w:pPr>
      <w:r w:rsidRPr="00A1683E">
        <w:rPr>
          <w:rFonts w:ascii="Sylfaen" w:eastAsia="Times New Roman" w:hAnsi="Sylfaen" w:cs="Times New Roman"/>
          <w:b/>
          <w:color w:val="548DD4" w:themeColor="text2" w:themeTint="99"/>
          <w:lang w:val="ka-GE"/>
        </w:rPr>
        <w:t>განაცხადების მიღების</w:t>
      </w:r>
      <w:r w:rsidR="00A1683E" w:rsidRPr="00A1683E">
        <w:rPr>
          <w:rFonts w:ascii="Sylfaen" w:eastAsia="Times New Roman" w:hAnsi="Sylfaen" w:cs="Times New Roman"/>
          <w:b/>
          <w:color w:val="548DD4" w:themeColor="text2" w:themeTint="99"/>
          <w:lang w:val="ka-GE"/>
        </w:rPr>
        <w:t>ა და განხილვის</w:t>
      </w:r>
      <w:r w:rsidRPr="00A1683E">
        <w:rPr>
          <w:rFonts w:ascii="Sylfaen" w:eastAsia="Times New Roman" w:hAnsi="Sylfaen" w:cs="Times New Roman"/>
          <w:b/>
          <w:color w:val="548DD4" w:themeColor="text2" w:themeTint="99"/>
          <w:lang w:val="ka-GE"/>
        </w:rPr>
        <w:t xml:space="preserve"> ვადები:</w:t>
      </w:r>
    </w:p>
    <w:p w:rsidR="00A1683E" w:rsidRPr="00A1683E" w:rsidRDefault="00A1683E" w:rsidP="00A1683E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eastAsia="Times New Roman" w:hAnsi="Sylfaen" w:cs="Times New Roman"/>
          <w:lang w:val="ka-GE"/>
        </w:rPr>
      </w:pPr>
      <w:r w:rsidRPr="00A1683E">
        <w:rPr>
          <w:rFonts w:ascii="Sylfaen" w:eastAsia="Times New Roman" w:hAnsi="Sylfaen" w:cs="Times New Roman"/>
          <w:lang w:val="ka-GE"/>
        </w:rPr>
        <w:t>- განაცხადების მიღება იწარმოებს ყოველი თვის პირველი სამუშაო დღიდან თვის ბოლო სამუშაო დღის ჩათვლით, 09:00 საათიდან - 18:00 საათამდე.</w:t>
      </w:r>
    </w:p>
    <w:p w:rsidR="00A1683E" w:rsidRPr="00A1683E" w:rsidRDefault="00A1683E" w:rsidP="00A1683E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eastAsia="Times New Roman" w:hAnsi="Sylfaen" w:cs="Times New Roman"/>
        </w:rPr>
      </w:pPr>
      <w:r w:rsidRPr="00A1683E">
        <w:rPr>
          <w:rFonts w:ascii="Sylfaen" w:eastAsia="Times New Roman" w:hAnsi="Sylfaen" w:cs="Times New Roman"/>
          <w:lang w:val="ka-GE"/>
        </w:rPr>
        <w:t>- შემოსული განაცხადები განიხილება ყოველი თვის ბოლო სამუშაო დღიდან მომდევნო 20 დღის ვადაში.</w:t>
      </w:r>
    </w:p>
    <w:p w:rsidR="00A1683E" w:rsidRPr="00A1683E" w:rsidRDefault="00A1683E" w:rsidP="00A168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color w:val="548DD4" w:themeColor="text2" w:themeTint="99"/>
          <w:sz w:val="12"/>
          <w:szCs w:val="12"/>
          <w:lang w:val="ka-GE"/>
        </w:rPr>
      </w:pPr>
    </w:p>
    <w:p w:rsidR="00D82F22" w:rsidRPr="00A1683E" w:rsidRDefault="00A1683E" w:rsidP="00A168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548DD4" w:themeColor="text2" w:themeTint="99"/>
          <w:lang w:val="ka-GE"/>
        </w:rPr>
      </w:pPr>
      <w:r w:rsidRPr="00A1683E">
        <w:rPr>
          <w:rFonts w:ascii="Sylfaen" w:hAnsi="Sylfaen"/>
          <w:b/>
          <w:color w:val="548DD4" w:themeColor="text2" w:themeTint="99"/>
          <w:lang w:val="ka-GE"/>
        </w:rPr>
        <w:t xml:space="preserve">დაფინანსების </w:t>
      </w:r>
      <w:r w:rsidR="00D82F22" w:rsidRPr="00A1683E">
        <w:rPr>
          <w:rFonts w:ascii="Sylfaen" w:hAnsi="Sylfaen"/>
          <w:b/>
          <w:color w:val="548DD4" w:themeColor="text2" w:themeTint="99"/>
          <w:lang w:val="ka-GE"/>
        </w:rPr>
        <w:t>მისაღებად საჭირო დოკუმენტაცია:</w:t>
      </w:r>
    </w:p>
    <w:p w:rsidR="00A1683E" w:rsidRPr="00A1683E" w:rsidRDefault="00A1683E" w:rsidP="00A1683E">
      <w:pPr>
        <w:pStyle w:val="BodyText"/>
        <w:kinsoku w:val="0"/>
        <w:overflowPunct w:val="0"/>
        <w:spacing w:before="57" w:line="276" w:lineRule="auto"/>
        <w:ind w:left="0" w:right="2662"/>
        <w:rPr>
          <w:b w:val="0"/>
          <w:bCs w:val="0"/>
          <w:sz w:val="22"/>
          <w:szCs w:val="22"/>
        </w:rPr>
      </w:pPr>
      <w:r w:rsidRPr="00A1683E">
        <w:rPr>
          <w:b w:val="0"/>
          <w:bCs w:val="0"/>
          <w:sz w:val="22"/>
          <w:szCs w:val="22"/>
          <w:lang w:val="ka-GE"/>
        </w:rPr>
        <w:t>-</w:t>
      </w:r>
      <w:r w:rsidRPr="00A1683E">
        <w:rPr>
          <w:b w:val="0"/>
          <w:bCs w:val="0"/>
          <w:spacing w:val="9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განაცხადი</w:t>
      </w:r>
      <w:proofErr w:type="spellEnd"/>
      <w:r w:rsidRPr="00A1683E">
        <w:rPr>
          <w:b w:val="0"/>
          <w:bCs w:val="0"/>
          <w:spacing w:val="-1"/>
          <w:sz w:val="22"/>
          <w:szCs w:val="22"/>
        </w:rPr>
        <w:t>;</w:t>
      </w:r>
    </w:p>
    <w:p w:rsidR="00A1683E" w:rsidRPr="00A1683E" w:rsidRDefault="00A1683E" w:rsidP="00A1683E">
      <w:pPr>
        <w:pStyle w:val="BodyText"/>
        <w:kinsoku w:val="0"/>
        <w:overflowPunct w:val="0"/>
        <w:spacing w:before="0" w:line="276" w:lineRule="auto"/>
        <w:ind w:left="0"/>
        <w:jc w:val="both"/>
        <w:rPr>
          <w:b w:val="0"/>
          <w:bCs w:val="0"/>
          <w:sz w:val="22"/>
          <w:szCs w:val="22"/>
        </w:rPr>
      </w:pPr>
      <w:r w:rsidRPr="00A1683E">
        <w:rPr>
          <w:b w:val="0"/>
          <w:bCs w:val="0"/>
          <w:sz w:val="22"/>
          <w:szCs w:val="22"/>
          <w:lang w:val="ka-GE"/>
        </w:rPr>
        <w:t xml:space="preserve">-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ავტობიოგრაფია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1"/>
          <w:sz w:val="22"/>
          <w:szCs w:val="22"/>
        </w:rPr>
        <w:t xml:space="preserve"> </w:t>
      </w:r>
      <w:r w:rsidRPr="00A1683E">
        <w:rPr>
          <w:b w:val="0"/>
          <w:bCs w:val="0"/>
          <w:spacing w:val="-1"/>
          <w:sz w:val="22"/>
          <w:szCs w:val="22"/>
        </w:rPr>
        <w:t>(CV)</w:t>
      </w:r>
      <w:r w:rsidRPr="00A1683E">
        <w:rPr>
          <w:b w:val="0"/>
          <w:bCs w:val="0"/>
          <w:spacing w:val="5"/>
          <w:sz w:val="22"/>
          <w:szCs w:val="22"/>
        </w:rPr>
        <w:t xml:space="preserve"> </w:t>
      </w:r>
      <w:r w:rsidRPr="00A1683E">
        <w:rPr>
          <w:b w:val="0"/>
          <w:bCs w:val="0"/>
          <w:sz w:val="22"/>
          <w:szCs w:val="22"/>
        </w:rPr>
        <w:t>-</w:t>
      </w:r>
      <w:r w:rsidRPr="00A1683E">
        <w:rPr>
          <w:b w:val="0"/>
          <w:bCs w:val="0"/>
          <w:spacing w:val="6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თუ</w:t>
      </w:r>
      <w:proofErr w:type="spellEnd"/>
      <w:r w:rsidRPr="00A1683E">
        <w:rPr>
          <w:b w:val="0"/>
          <w:bCs w:val="0"/>
          <w:spacing w:val="5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განმცხადებელი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1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ფიზიკური</w:t>
      </w:r>
      <w:proofErr w:type="spellEnd"/>
      <w:r w:rsidRPr="00A1683E">
        <w:rPr>
          <w:b w:val="0"/>
          <w:bCs w:val="0"/>
          <w:spacing w:val="4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პირია</w:t>
      </w:r>
      <w:proofErr w:type="spellEnd"/>
      <w:r w:rsidRPr="00A1683E">
        <w:rPr>
          <w:b w:val="0"/>
          <w:bCs w:val="0"/>
          <w:sz w:val="22"/>
          <w:szCs w:val="22"/>
        </w:rPr>
        <w:t>;</w:t>
      </w:r>
    </w:p>
    <w:p w:rsidR="00A1683E" w:rsidRPr="00A1683E" w:rsidRDefault="00A1683E" w:rsidP="00A1683E">
      <w:pPr>
        <w:pStyle w:val="BodyText"/>
        <w:kinsoku w:val="0"/>
        <w:overflowPunct w:val="0"/>
        <w:spacing w:before="19" w:line="276" w:lineRule="auto"/>
        <w:ind w:left="0" w:right="-22"/>
        <w:jc w:val="both"/>
        <w:rPr>
          <w:b w:val="0"/>
          <w:bCs w:val="0"/>
          <w:sz w:val="22"/>
          <w:szCs w:val="22"/>
        </w:rPr>
      </w:pPr>
      <w:r w:rsidRPr="00A1683E">
        <w:rPr>
          <w:b w:val="0"/>
          <w:bCs w:val="0"/>
          <w:sz w:val="22"/>
          <w:szCs w:val="22"/>
          <w:lang w:val="ka-GE"/>
        </w:rPr>
        <w:t>-</w:t>
      </w:r>
      <w:r>
        <w:rPr>
          <w:b w:val="0"/>
          <w:bCs w:val="0"/>
          <w:sz w:val="22"/>
          <w:szCs w:val="22"/>
          <w:lang w:val="ka-GE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პირადობის</w:t>
      </w:r>
      <w:proofErr w:type="spellEnd"/>
      <w:r w:rsidRPr="00A1683E">
        <w:rPr>
          <w:b w:val="0"/>
          <w:bCs w:val="0"/>
          <w:spacing w:val="15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დამადასტურებელი</w:t>
      </w:r>
      <w:proofErr w:type="spellEnd"/>
      <w:r w:rsidRPr="00A1683E">
        <w:rPr>
          <w:b w:val="0"/>
          <w:bCs w:val="0"/>
          <w:spacing w:val="12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დოკუმეტის</w:t>
      </w:r>
      <w:proofErr w:type="spellEnd"/>
      <w:r w:rsidRPr="00A1683E">
        <w:rPr>
          <w:b w:val="0"/>
          <w:bCs w:val="0"/>
          <w:spacing w:val="15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ასლი</w:t>
      </w:r>
      <w:proofErr w:type="spellEnd"/>
      <w:r w:rsidRPr="00A1683E">
        <w:rPr>
          <w:b w:val="0"/>
          <w:bCs w:val="0"/>
          <w:spacing w:val="12"/>
          <w:sz w:val="22"/>
          <w:szCs w:val="22"/>
        </w:rPr>
        <w:t xml:space="preserve"> </w:t>
      </w:r>
      <w:r w:rsidRPr="00A1683E">
        <w:rPr>
          <w:b w:val="0"/>
          <w:bCs w:val="0"/>
          <w:sz w:val="22"/>
          <w:szCs w:val="22"/>
        </w:rPr>
        <w:t>-</w:t>
      </w:r>
      <w:r w:rsidRPr="00A1683E">
        <w:rPr>
          <w:b w:val="0"/>
          <w:bCs w:val="0"/>
          <w:spacing w:val="15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თუ</w:t>
      </w:r>
      <w:proofErr w:type="spellEnd"/>
      <w:r w:rsidRPr="00A1683E">
        <w:rPr>
          <w:b w:val="0"/>
          <w:bCs w:val="0"/>
          <w:spacing w:val="12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განმცხადებელი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27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ფიზიკური</w:t>
      </w:r>
      <w:proofErr w:type="spellEnd"/>
      <w:r w:rsidRPr="00A1683E">
        <w:rPr>
          <w:b w:val="0"/>
          <w:bCs w:val="0"/>
          <w:spacing w:val="13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პირია</w:t>
      </w:r>
      <w:proofErr w:type="spellEnd"/>
      <w:r w:rsidRPr="00A1683E">
        <w:rPr>
          <w:b w:val="0"/>
          <w:bCs w:val="0"/>
          <w:sz w:val="22"/>
          <w:szCs w:val="22"/>
        </w:rPr>
        <w:t>,</w:t>
      </w:r>
      <w:r w:rsidRPr="00A1683E">
        <w:rPr>
          <w:b w:val="0"/>
          <w:bCs w:val="0"/>
          <w:spacing w:val="13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ხოლო</w:t>
      </w:r>
      <w:proofErr w:type="spellEnd"/>
      <w:r w:rsidRPr="00A1683E">
        <w:rPr>
          <w:b w:val="0"/>
          <w:bCs w:val="0"/>
          <w:spacing w:val="13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თუ</w:t>
      </w:r>
      <w:proofErr w:type="spellEnd"/>
      <w:r w:rsidRPr="00A1683E">
        <w:rPr>
          <w:b w:val="0"/>
          <w:bCs w:val="0"/>
          <w:spacing w:val="13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განმცახედებელი</w:t>
      </w:r>
      <w:proofErr w:type="spellEnd"/>
      <w:r w:rsidRPr="00A1683E">
        <w:rPr>
          <w:b w:val="0"/>
          <w:bCs w:val="0"/>
          <w:spacing w:val="117"/>
          <w:w w:val="102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იურიდიული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4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პირია</w:t>
      </w:r>
      <w:proofErr w:type="spellEnd"/>
      <w:r w:rsidRPr="00A1683E">
        <w:rPr>
          <w:b w:val="0"/>
          <w:bCs w:val="0"/>
          <w:spacing w:val="7"/>
          <w:sz w:val="22"/>
          <w:szCs w:val="22"/>
        </w:rPr>
        <w:t xml:space="preserve"> </w:t>
      </w:r>
      <w:r w:rsidRPr="00A1683E">
        <w:rPr>
          <w:b w:val="0"/>
          <w:bCs w:val="0"/>
          <w:sz w:val="22"/>
          <w:szCs w:val="22"/>
        </w:rPr>
        <w:t>-</w:t>
      </w:r>
      <w:r w:rsidRPr="00A1683E">
        <w:rPr>
          <w:b w:val="0"/>
          <w:bCs w:val="0"/>
          <w:spacing w:val="7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ამონაწერი</w:t>
      </w:r>
      <w:proofErr w:type="spellEnd"/>
      <w:r w:rsidRPr="00A1683E">
        <w:rPr>
          <w:b w:val="0"/>
          <w:bCs w:val="0"/>
          <w:spacing w:val="6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მეწარმეთა</w:t>
      </w:r>
      <w:proofErr w:type="spellEnd"/>
      <w:r w:rsidRPr="00A1683E">
        <w:rPr>
          <w:b w:val="0"/>
          <w:bCs w:val="0"/>
          <w:spacing w:val="6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და</w:t>
      </w:r>
      <w:proofErr w:type="spellEnd"/>
      <w:r w:rsidRPr="00A1683E">
        <w:rPr>
          <w:b w:val="0"/>
          <w:bCs w:val="0"/>
          <w:spacing w:val="7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არასამეწარმეო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3"/>
          <w:sz w:val="22"/>
          <w:szCs w:val="22"/>
        </w:rPr>
        <w:t xml:space="preserve"> </w:t>
      </w:r>
      <w:r w:rsidRPr="00A1683E">
        <w:rPr>
          <w:b w:val="0"/>
          <w:bCs w:val="0"/>
          <w:spacing w:val="-1"/>
          <w:sz w:val="22"/>
          <w:szCs w:val="22"/>
        </w:rPr>
        <w:t>(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არაკომერციული</w:t>
      </w:r>
      <w:proofErr w:type="spellEnd"/>
      <w:r w:rsidRPr="00A1683E">
        <w:rPr>
          <w:b w:val="0"/>
          <w:bCs w:val="0"/>
          <w:spacing w:val="-1"/>
          <w:sz w:val="22"/>
          <w:szCs w:val="22"/>
        </w:rPr>
        <w:t>)</w:t>
      </w:r>
      <w:r w:rsidRPr="00A1683E">
        <w:rPr>
          <w:b w:val="0"/>
          <w:bCs w:val="0"/>
          <w:spacing w:val="7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იურიდიული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4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პირების</w:t>
      </w:r>
      <w:proofErr w:type="spellEnd"/>
      <w:r w:rsidRPr="00A1683E">
        <w:rPr>
          <w:b w:val="0"/>
          <w:bCs w:val="0"/>
          <w:spacing w:val="8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რეესტრიდან</w:t>
      </w:r>
      <w:proofErr w:type="spellEnd"/>
      <w:r w:rsidRPr="00A1683E">
        <w:rPr>
          <w:b w:val="0"/>
          <w:bCs w:val="0"/>
          <w:spacing w:val="-1"/>
          <w:sz w:val="22"/>
          <w:szCs w:val="22"/>
        </w:rPr>
        <w:t>;</w:t>
      </w:r>
    </w:p>
    <w:p w:rsidR="00A1683E" w:rsidRPr="00A1683E" w:rsidRDefault="00A1683E" w:rsidP="00A1683E">
      <w:pPr>
        <w:pStyle w:val="BodyText"/>
        <w:kinsoku w:val="0"/>
        <w:overflowPunct w:val="0"/>
        <w:spacing w:before="0" w:line="276" w:lineRule="auto"/>
        <w:ind w:left="0" w:right="-22"/>
        <w:jc w:val="both"/>
        <w:rPr>
          <w:b w:val="0"/>
          <w:bCs w:val="0"/>
          <w:sz w:val="22"/>
          <w:szCs w:val="22"/>
        </w:rPr>
      </w:pPr>
      <w:r w:rsidRPr="00A1683E">
        <w:rPr>
          <w:b w:val="0"/>
          <w:bCs w:val="0"/>
          <w:sz w:val="22"/>
          <w:szCs w:val="22"/>
          <w:lang w:val="ka-GE"/>
        </w:rPr>
        <w:t xml:space="preserve">- </w:t>
      </w:r>
      <w:proofErr w:type="spellStart"/>
      <w:r w:rsidRPr="00A1683E">
        <w:rPr>
          <w:b w:val="0"/>
          <w:bCs w:val="0"/>
          <w:sz w:val="22"/>
          <w:szCs w:val="22"/>
        </w:rPr>
        <w:t>მოქალაქის</w:t>
      </w:r>
      <w:proofErr w:type="spellEnd"/>
      <w:r w:rsidRPr="00A1683E">
        <w:rPr>
          <w:b w:val="0"/>
          <w:bCs w:val="0"/>
          <w:spacing w:val="7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საცხოვრებელი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4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ადგილის</w:t>
      </w:r>
      <w:proofErr w:type="spellEnd"/>
      <w:r w:rsidRPr="00A1683E">
        <w:rPr>
          <w:b w:val="0"/>
          <w:bCs w:val="0"/>
          <w:spacing w:val="8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რეგისტრაციის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5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დამადასტურებელი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3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დოკუმეტი</w:t>
      </w:r>
      <w:proofErr w:type="spellEnd"/>
      <w:r w:rsidRPr="00A1683E">
        <w:rPr>
          <w:b w:val="0"/>
          <w:bCs w:val="0"/>
          <w:spacing w:val="7"/>
          <w:sz w:val="22"/>
          <w:szCs w:val="22"/>
        </w:rPr>
        <w:t xml:space="preserve"> </w:t>
      </w:r>
      <w:r w:rsidRPr="00A1683E">
        <w:rPr>
          <w:b w:val="0"/>
          <w:bCs w:val="0"/>
          <w:sz w:val="22"/>
          <w:szCs w:val="22"/>
        </w:rPr>
        <w:t>-</w:t>
      </w:r>
      <w:r w:rsidRPr="00A1683E">
        <w:rPr>
          <w:b w:val="0"/>
          <w:bCs w:val="0"/>
          <w:spacing w:val="7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თუ</w:t>
      </w:r>
      <w:proofErr w:type="spellEnd"/>
      <w:r w:rsidRPr="00A1683E">
        <w:rPr>
          <w:b w:val="0"/>
          <w:bCs w:val="0"/>
          <w:spacing w:val="7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განმცხადებელი</w:t>
      </w:r>
      <w:proofErr w:type="spellEnd"/>
      <w:r w:rsidRPr="00A1683E">
        <w:rPr>
          <w:b w:val="0"/>
          <w:bCs w:val="0"/>
          <w:spacing w:val="6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ფიზიკური</w:t>
      </w:r>
      <w:proofErr w:type="spellEnd"/>
      <w:r w:rsidRPr="00A1683E">
        <w:rPr>
          <w:b w:val="0"/>
          <w:bCs w:val="0"/>
          <w:spacing w:val="121"/>
          <w:w w:val="101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პირია</w:t>
      </w:r>
      <w:proofErr w:type="spellEnd"/>
      <w:r w:rsidRPr="00A1683E">
        <w:rPr>
          <w:b w:val="0"/>
          <w:bCs w:val="0"/>
          <w:sz w:val="22"/>
          <w:szCs w:val="22"/>
        </w:rPr>
        <w:t>;</w:t>
      </w:r>
    </w:p>
    <w:p w:rsidR="00A1683E" w:rsidRPr="00A1683E" w:rsidRDefault="00A1683E" w:rsidP="00A1683E">
      <w:pPr>
        <w:pStyle w:val="BodyText"/>
        <w:kinsoku w:val="0"/>
        <w:overflowPunct w:val="0"/>
        <w:spacing w:before="0" w:line="276" w:lineRule="auto"/>
        <w:ind w:left="0" w:right="-22"/>
        <w:jc w:val="both"/>
        <w:rPr>
          <w:b w:val="0"/>
          <w:bCs w:val="0"/>
          <w:sz w:val="22"/>
          <w:szCs w:val="22"/>
        </w:rPr>
      </w:pPr>
      <w:r w:rsidRPr="00A1683E">
        <w:rPr>
          <w:b w:val="0"/>
          <w:bCs w:val="0"/>
          <w:sz w:val="22"/>
          <w:szCs w:val="22"/>
          <w:lang w:val="ka-GE"/>
        </w:rPr>
        <w:t xml:space="preserve">-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შემოქმედებითი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24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მოღვაწეობის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26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ამსახველი</w:t>
      </w:r>
      <w:proofErr w:type="spellEnd"/>
      <w:r w:rsidRPr="00A1683E">
        <w:rPr>
          <w:b w:val="0"/>
          <w:bCs w:val="0"/>
          <w:spacing w:val="11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აუდიო-ვიზუალური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25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მასალა</w:t>
      </w:r>
      <w:proofErr w:type="spellEnd"/>
      <w:r w:rsidRPr="00A1683E">
        <w:rPr>
          <w:b w:val="0"/>
          <w:bCs w:val="0"/>
          <w:spacing w:val="11"/>
          <w:sz w:val="22"/>
          <w:szCs w:val="22"/>
        </w:rPr>
        <w:t xml:space="preserve"> </w:t>
      </w:r>
      <w:r w:rsidRPr="00A1683E">
        <w:rPr>
          <w:b w:val="0"/>
          <w:bCs w:val="0"/>
          <w:sz w:val="22"/>
          <w:szCs w:val="22"/>
        </w:rPr>
        <w:t>CD</w:t>
      </w:r>
      <w:r w:rsidRPr="00A1683E">
        <w:rPr>
          <w:b w:val="0"/>
          <w:bCs w:val="0"/>
          <w:spacing w:val="12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სახით</w:t>
      </w:r>
      <w:proofErr w:type="spellEnd"/>
      <w:r w:rsidRPr="00A1683E">
        <w:rPr>
          <w:b w:val="0"/>
          <w:bCs w:val="0"/>
          <w:sz w:val="22"/>
          <w:szCs w:val="22"/>
        </w:rPr>
        <w:t>;</w:t>
      </w:r>
    </w:p>
    <w:p w:rsidR="00A1683E" w:rsidRPr="00A1683E" w:rsidRDefault="00A1683E" w:rsidP="00A1683E">
      <w:pPr>
        <w:pStyle w:val="BodyText"/>
        <w:kinsoku w:val="0"/>
        <w:overflowPunct w:val="0"/>
        <w:spacing w:before="19" w:line="276" w:lineRule="auto"/>
        <w:ind w:left="0" w:right="-22"/>
        <w:jc w:val="both"/>
        <w:rPr>
          <w:b w:val="0"/>
          <w:bCs w:val="0"/>
          <w:sz w:val="22"/>
          <w:szCs w:val="22"/>
        </w:rPr>
      </w:pPr>
      <w:r w:rsidRPr="00A1683E">
        <w:rPr>
          <w:b w:val="0"/>
          <w:bCs w:val="0"/>
          <w:sz w:val="22"/>
          <w:szCs w:val="22"/>
          <w:lang w:val="ka-GE"/>
        </w:rPr>
        <w:t>-</w:t>
      </w:r>
      <w:r w:rsidRPr="00A1683E">
        <w:rPr>
          <w:b w:val="0"/>
          <w:bCs w:val="0"/>
          <w:spacing w:val="8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ოფიციალური</w:t>
      </w:r>
      <w:proofErr w:type="spellEnd"/>
      <w:r w:rsidRPr="00A1683E">
        <w:rPr>
          <w:b w:val="0"/>
          <w:bCs w:val="0"/>
          <w:sz w:val="22"/>
          <w:szCs w:val="22"/>
        </w:rPr>
        <w:t xml:space="preserve"> </w:t>
      </w:r>
      <w:r w:rsidRPr="00A1683E">
        <w:rPr>
          <w:b w:val="0"/>
          <w:bCs w:val="0"/>
          <w:spacing w:val="17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მოწვევა</w:t>
      </w:r>
      <w:proofErr w:type="spellEnd"/>
      <w:r w:rsidRPr="00A1683E">
        <w:rPr>
          <w:b w:val="0"/>
          <w:bCs w:val="0"/>
          <w:spacing w:val="9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საერთაშორისო</w:t>
      </w:r>
      <w:proofErr w:type="spellEnd"/>
      <w:r w:rsidRPr="00A1683E">
        <w:rPr>
          <w:b w:val="0"/>
          <w:bCs w:val="0"/>
          <w:spacing w:val="8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კულტურილ</w:t>
      </w:r>
      <w:proofErr w:type="spellEnd"/>
      <w:r w:rsidRPr="00A1683E">
        <w:rPr>
          <w:b w:val="0"/>
          <w:bCs w:val="0"/>
          <w:spacing w:val="8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z w:val="22"/>
          <w:szCs w:val="22"/>
        </w:rPr>
        <w:t>პროექტებში</w:t>
      </w:r>
      <w:proofErr w:type="spellEnd"/>
      <w:r w:rsidRPr="00A1683E">
        <w:rPr>
          <w:b w:val="0"/>
          <w:bCs w:val="0"/>
          <w:spacing w:val="8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მონაწილეობის</w:t>
      </w:r>
      <w:proofErr w:type="spellEnd"/>
      <w:r w:rsidRPr="00A1683E">
        <w:rPr>
          <w:b w:val="0"/>
          <w:bCs w:val="0"/>
          <w:spacing w:val="10"/>
          <w:sz w:val="22"/>
          <w:szCs w:val="22"/>
        </w:rPr>
        <w:t xml:space="preserve"> </w:t>
      </w:r>
      <w:proofErr w:type="spellStart"/>
      <w:r w:rsidRPr="00A1683E">
        <w:rPr>
          <w:b w:val="0"/>
          <w:bCs w:val="0"/>
          <w:spacing w:val="-1"/>
          <w:sz w:val="22"/>
          <w:szCs w:val="22"/>
        </w:rPr>
        <w:t>მისაღებად</w:t>
      </w:r>
      <w:proofErr w:type="spellEnd"/>
      <w:r w:rsidRPr="00A1683E">
        <w:rPr>
          <w:b w:val="0"/>
          <w:bCs w:val="0"/>
          <w:spacing w:val="-1"/>
          <w:sz w:val="22"/>
          <w:szCs w:val="22"/>
        </w:rPr>
        <w:t>;</w:t>
      </w:r>
    </w:p>
    <w:p w:rsidR="00B358AE" w:rsidRPr="00A1683E" w:rsidRDefault="00A1683E" w:rsidP="00A1683E">
      <w:pPr>
        <w:tabs>
          <w:tab w:val="left" w:pos="27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right="-22"/>
        <w:jc w:val="both"/>
        <w:rPr>
          <w:rFonts w:ascii="Sylfaen" w:hAnsi="Sylfaen"/>
          <w:bCs/>
          <w:lang w:val="ka-GE"/>
        </w:rPr>
      </w:pPr>
      <w:r w:rsidRPr="00A1683E">
        <w:rPr>
          <w:rFonts w:ascii="Sylfaen" w:hAnsi="Sylfaen"/>
          <w:bCs/>
          <w:lang w:val="ka-GE"/>
        </w:rPr>
        <w:t>-</w:t>
      </w:r>
      <w:r w:rsidRPr="00A1683E">
        <w:rPr>
          <w:rFonts w:ascii="Sylfaen" w:hAnsi="Sylfaen"/>
          <w:bCs/>
          <w:spacing w:val="13"/>
        </w:rPr>
        <w:t xml:space="preserve"> </w:t>
      </w:r>
      <w:proofErr w:type="spellStart"/>
      <w:r w:rsidRPr="00A1683E">
        <w:rPr>
          <w:rFonts w:ascii="Sylfaen" w:hAnsi="Sylfaen" w:cs="Sylfaen"/>
          <w:bCs/>
          <w:spacing w:val="-1"/>
        </w:rPr>
        <w:t>სარეკომენდაციო</w:t>
      </w:r>
      <w:proofErr w:type="spellEnd"/>
      <w:r w:rsidRPr="00A1683E">
        <w:rPr>
          <w:rFonts w:ascii="Sylfaen" w:hAnsi="Sylfaen"/>
          <w:bCs/>
          <w:spacing w:val="13"/>
        </w:rPr>
        <w:t xml:space="preserve"> </w:t>
      </w:r>
      <w:proofErr w:type="spellStart"/>
      <w:r w:rsidRPr="00A1683E">
        <w:rPr>
          <w:rFonts w:ascii="Sylfaen" w:hAnsi="Sylfaen" w:cs="Sylfaen"/>
          <w:bCs/>
          <w:spacing w:val="-1"/>
        </w:rPr>
        <w:t>წერილი</w:t>
      </w:r>
      <w:proofErr w:type="spellEnd"/>
      <w:r w:rsidRPr="00A1683E">
        <w:rPr>
          <w:rFonts w:ascii="Sylfaen" w:hAnsi="Sylfaen"/>
          <w:bCs/>
          <w:spacing w:val="13"/>
        </w:rPr>
        <w:t xml:space="preserve"> </w:t>
      </w:r>
      <w:proofErr w:type="spellStart"/>
      <w:r w:rsidRPr="00A1683E">
        <w:rPr>
          <w:rFonts w:ascii="Sylfaen" w:hAnsi="Sylfaen" w:cs="Sylfaen"/>
          <w:bCs/>
        </w:rPr>
        <w:t>ორგანიზაციისაგან</w:t>
      </w:r>
      <w:proofErr w:type="spellEnd"/>
      <w:r w:rsidRPr="00A1683E">
        <w:rPr>
          <w:rFonts w:ascii="Sylfaen" w:hAnsi="Sylfaen"/>
          <w:bCs/>
        </w:rPr>
        <w:t xml:space="preserve"> </w:t>
      </w:r>
      <w:r w:rsidRPr="00A1683E">
        <w:rPr>
          <w:rFonts w:ascii="Sylfaen" w:hAnsi="Sylfaen"/>
          <w:bCs/>
          <w:spacing w:val="29"/>
        </w:rPr>
        <w:t xml:space="preserve"> </w:t>
      </w:r>
      <w:proofErr w:type="spellStart"/>
      <w:r w:rsidRPr="00A1683E">
        <w:rPr>
          <w:rFonts w:ascii="Sylfaen" w:hAnsi="Sylfaen" w:cs="Sylfaen"/>
          <w:bCs/>
        </w:rPr>
        <w:t>ან</w:t>
      </w:r>
      <w:proofErr w:type="spellEnd"/>
      <w:r w:rsidRPr="00A1683E">
        <w:rPr>
          <w:rFonts w:ascii="Sylfaen" w:hAnsi="Sylfaen"/>
          <w:bCs/>
          <w:spacing w:val="15"/>
        </w:rPr>
        <w:t xml:space="preserve"> </w:t>
      </w:r>
      <w:proofErr w:type="spellStart"/>
      <w:r w:rsidRPr="00A1683E">
        <w:rPr>
          <w:rFonts w:ascii="Sylfaen" w:hAnsi="Sylfaen" w:cs="Sylfaen"/>
          <w:bCs/>
          <w:spacing w:val="-1"/>
        </w:rPr>
        <w:t>კერძო</w:t>
      </w:r>
      <w:proofErr w:type="spellEnd"/>
      <w:r w:rsidRPr="00A1683E">
        <w:rPr>
          <w:rFonts w:ascii="Sylfaen" w:hAnsi="Sylfaen"/>
          <w:bCs/>
          <w:spacing w:val="13"/>
        </w:rPr>
        <w:t xml:space="preserve"> </w:t>
      </w:r>
      <w:proofErr w:type="spellStart"/>
      <w:r w:rsidRPr="00A1683E">
        <w:rPr>
          <w:rFonts w:ascii="Sylfaen" w:hAnsi="Sylfaen" w:cs="Sylfaen"/>
          <w:bCs/>
        </w:rPr>
        <w:t>პირისგან</w:t>
      </w:r>
      <w:proofErr w:type="spellEnd"/>
      <w:r w:rsidRPr="00A1683E">
        <w:rPr>
          <w:rFonts w:ascii="Sylfaen" w:hAnsi="Sylfaen"/>
          <w:bCs/>
        </w:rPr>
        <w:t>.</w:t>
      </w:r>
    </w:p>
    <w:p w:rsidR="00FA4650" w:rsidRPr="00AC3D80" w:rsidRDefault="00FA4650" w:rsidP="00223AF9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hAnsi="Sylfaen" w:cs="Sylfaen"/>
          <w:b/>
          <w:color w:val="548DD4" w:themeColor="text2" w:themeTint="99"/>
          <w:sz w:val="12"/>
          <w:szCs w:val="12"/>
          <w:lang w:val="ka-GE"/>
        </w:rPr>
      </w:pPr>
      <w:bookmarkStart w:id="0" w:name="_GoBack"/>
      <w:bookmarkEnd w:id="0"/>
    </w:p>
    <w:p w:rsidR="00FA4650" w:rsidRPr="00FA4650" w:rsidRDefault="00A1683E" w:rsidP="00223AF9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hAnsi="Sylfaen" w:cs="Sylfaen"/>
          <w:b/>
          <w:color w:val="548DD4" w:themeColor="text2" w:themeTint="99"/>
          <w:lang w:val="ka-GE"/>
        </w:rPr>
      </w:pPr>
      <w:r w:rsidRPr="00A1683E">
        <w:rPr>
          <w:rFonts w:ascii="Sylfaen" w:hAnsi="Sylfaen" w:cs="Sylfaen"/>
          <w:b/>
          <w:color w:val="548DD4" w:themeColor="text2" w:themeTint="99"/>
          <w:lang w:val="ka-GE"/>
        </w:rPr>
        <w:t>დაფინანსების</w:t>
      </w:r>
      <w:r w:rsidR="00223AF9" w:rsidRPr="00A1683E">
        <w:rPr>
          <w:rFonts w:ascii="Sylfaen" w:hAnsi="Sylfaen" w:cs="Sylfaen"/>
          <w:b/>
          <w:color w:val="548DD4" w:themeColor="text2" w:themeTint="99"/>
          <w:lang w:val="ka-GE"/>
        </w:rPr>
        <w:t xml:space="preserve"> </w:t>
      </w:r>
      <w:r w:rsidR="001D30A5" w:rsidRPr="00A1683E">
        <w:rPr>
          <w:rFonts w:ascii="Sylfaen" w:hAnsi="Sylfaen" w:cs="Sylfaen"/>
          <w:b/>
          <w:color w:val="548DD4" w:themeColor="text2" w:themeTint="99"/>
          <w:lang w:val="ka-GE"/>
        </w:rPr>
        <w:t>ოდენობა</w:t>
      </w:r>
      <w:r w:rsidRPr="00A1683E">
        <w:rPr>
          <w:rFonts w:ascii="Sylfaen" w:hAnsi="Sylfaen" w:cs="Sylfaen"/>
          <w:b/>
          <w:color w:val="548DD4" w:themeColor="text2" w:themeTint="99"/>
          <w:lang w:val="ka-GE"/>
        </w:rPr>
        <w:t>:</w:t>
      </w:r>
    </w:p>
    <w:p w:rsidR="00B358AE" w:rsidRDefault="00A1683E" w:rsidP="00A168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A1683E">
        <w:rPr>
          <w:rFonts w:ascii="Sylfaen" w:hAnsi="Sylfaen" w:cs="Sylfaen"/>
          <w:lang w:val="ka-GE"/>
        </w:rPr>
        <w:t xml:space="preserve">ქ. ბათუმის მუნიციპალიტეტის მერიიდან </w:t>
      </w:r>
      <w:proofErr w:type="spellStart"/>
      <w:r w:rsidRPr="00A1683E">
        <w:rPr>
          <w:rFonts w:ascii="Sylfaen" w:hAnsi="Sylfaen" w:cs="Sylfaen"/>
        </w:rPr>
        <w:t>მოთხოვნილი</w:t>
      </w:r>
      <w:proofErr w:type="spellEnd"/>
      <w:r w:rsidRPr="00A1683E">
        <w:rPr>
          <w:rFonts w:ascii="Sylfaen" w:hAnsi="Sylfaen" w:cs="Sylfaen"/>
          <w:lang w:val="ka-GE"/>
        </w:rPr>
        <w:t xml:space="preserve"> </w:t>
      </w:r>
      <w:proofErr w:type="spellStart"/>
      <w:r w:rsidRPr="00A1683E">
        <w:rPr>
          <w:rFonts w:ascii="Sylfaen" w:hAnsi="Sylfaen" w:cs="Sylfaen"/>
        </w:rPr>
        <w:t>თანხა</w:t>
      </w:r>
      <w:proofErr w:type="spellEnd"/>
      <w:r w:rsidRPr="00A1683E">
        <w:rPr>
          <w:rFonts w:ascii="Sylfaen" w:hAnsi="Sylfaen" w:cs="Sylfaen"/>
        </w:rPr>
        <w:t xml:space="preserve"> </w:t>
      </w:r>
      <w:r w:rsidRPr="00A1683E">
        <w:rPr>
          <w:rFonts w:ascii="Sylfaen" w:hAnsi="Sylfaen" w:cs="Sylfaen"/>
          <w:lang w:val="ka-GE"/>
        </w:rPr>
        <w:t>არ უნდა არაუმეტეს</w:t>
      </w:r>
      <w:r w:rsidRPr="00A1683E">
        <w:rPr>
          <w:rFonts w:ascii="Sylfaen" w:hAnsi="Sylfaen" w:cs="Sylfaen"/>
        </w:rPr>
        <w:t xml:space="preserve"> </w:t>
      </w:r>
      <w:r w:rsidRPr="00A1683E">
        <w:rPr>
          <w:rFonts w:ascii="Sylfaen" w:hAnsi="Sylfaen" w:cs="Sylfaen"/>
          <w:lang w:val="ka-GE"/>
        </w:rPr>
        <w:t>7</w:t>
      </w:r>
      <w:r w:rsidRPr="00A1683E">
        <w:rPr>
          <w:rFonts w:ascii="Sylfaen" w:hAnsi="Sylfaen" w:cs="Sylfaen"/>
        </w:rPr>
        <w:t xml:space="preserve"> 000 </w:t>
      </w:r>
      <w:proofErr w:type="spellStart"/>
      <w:r w:rsidRPr="00A1683E">
        <w:rPr>
          <w:rFonts w:ascii="Sylfaen" w:hAnsi="Sylfaen" w:cs="Sylfaen"/>
        </w:rPr>
        <w:t>ლარს</w:t>
      </w:r>
      <w:proofErr w:type="spellEnd"/>
      <w:r w:rsidRPr="00A1683E">
        <w:rPr>
          <w:rFonts w:ascii="Sylfaen" w:hAnsi="Sylfaen" w:cs="Sylfaen"/>
        </w:rPr>
        <w:t>.</w:t>
      </w:r>
    </w:p>
    <w:p w:rsidR="00A1683E" w:rsidRPr="00A1683E" w:rsidRDefault="00A1683E" w:rsidP="00A168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2"/>
          <w:szCs w:val="12"/>
          <w:lang w:val="ka-GE"/>
        </w:rPr>
      </w:pPr>
    </w:p>
    <w:p w:rsidR="00E24AF5" w:rsidRPr="00A1683E" w:rsidRDefault="00E24AF5" w:rsidP="00223AF9">
      <w:pPr>
        <w:pStyle w:val="NormalWeb"/>
        <w:shd w:val="clear" w:color="auto" w:fill="FFFFFF"/>
        <w:tabs>
          <w:tab w:val="left" w:pos="9759"/>
        </w:tabs>
        <w:spacing w:before="0" w:beforeAutospacing="0" w:after="0" w:afterAutospacing="0"/>
        <w:ind w:right="-22"/>
        <w:jc w:val="both"/>
        <w:rPr>
          <w:rFonts w:ascii="Sylfaen" w:hAnsi="Sylfaen"/>
          <w:color w:val="548DD4" w:themeColor="text2" w:themeTint="99"/>
          <w:sz w:val="22"/>
          <w:szCs w:val="22"/>
          <w:lang w:val="ka-GE"/>
        </w:rPr>
      </w:pPr>
      <w:r w:rsidRPr="00A1683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დამატებითი</w:t>
      </w:r>
      <w:r w:rsidRPr="00A1683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A1683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ინფორმაციისათვის</w:t>
      </w:r>
      <w:r w:rsidRPr="00A1683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A1683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დაუკავშირდით</w:t>
      </w:r>
      <w:r w:rsidRPr="00A1683E">
        <w:rPr>
          <w:rStyle w:val="Strong"/>
          <w:rFonts w:ascii="Sylfaen" w:hAnsi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:</w:t>
      </w:r>
    </w:p>
    <w:p w:rsidR="00E24AF5" w:rsidRPr="00A1683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A1683E">
        <w:rPr>
          <w:rFonts w:ascii="Sylfaen" w:hAnsi="Sylfaen"/>
          <w:color w:val="333333"/>
          <w:sz w:val="22"/>
          <w:szCs w:val="22"/>
          <w:lang w:val="ka-GE"/>
        </w:rPr>
        <w:t>ქ. ბათუმის მუნიციპალიტეტის მერია</w:t>
      </w:r>
    </w:p>
    <w:p w:rsidR="00E24AF5" w:rsidRPr="00A1683E" w:rsidRDefault="00E24AF5" w:rsidP="00223AF9">
      <w:pPr>
        <w:pStyle w:val="NormalWeb"/>
        <w:shd w:val="clear" w:color="auto" w:fill="FFFFFF"/>
        <w:tabs>
          <w:tab w:val="left" w:pos="9759"/>
        </w:tabs>
        <w:spacing w:before="0" w:beforeAutospacing="0" w:after="0" w:afterAutospacing="0"/>
        <w:ind w:right="-22"/>
        <w:jc w:val="both"/>
        <w:rPr>
          <w:rFonts w:ascii="Sylfaen" w:hAnsi="Sylfaen"/>
          <w:color w:val="548DD4" w:themeColor="text2" w:themeTint="99"/>
          <w:sz w:val="22"/>
          <w:szCs w:val="22"/>
          <w:lang w:val="ka-GE"/>
        </w:rPr>
      </w:pPr>
      <w:r w:rsidRPr="00A1683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საკონტაქტო</w:t>
      </w:r>
      <w:r w:rsidRPr="00A1683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A1683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პირი</w:t>
      </w:r>
      <w:r w:rsidRPr="00A1683E">
        <w:rPr>
          <w:rStyle w:val="Strong"/>
          <w:rFonts w:ascii="Sylfaen" w:hAnsi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:</w:t>
      </w:r>
    </w:p>
    <w:p w:rsidR="00E24AF5" w:rsidRPr="00A1683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A1683E">
        <w:rPr>
          <w:rFonts w:ascii="Sylfaen" w:hAnsi="Sylfaen"/>
          <w:color w:val="333333"/>
          <w:sz w:val="22"/>
          <w:szCs w:val="22"/>
          <w:lang w:val="ka-GE"/>
        </w:rPr>
        <w:t>ლამზირა ბოლქვაძე</w:t>
      </w:r>
    </w:p>
    <w:p w:rsidR="00E24AF5" w:rsidRPr="00A1683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A1683E">
        <w:rPr>
          <w:rFonts w:ascii="Sylfaen" w:hAnsi="Sylfaen"/>
          <w:color w:val="333333"/>
          <w:sz w:val="22"/>
          <w:szCs w:val="22"/>
          <w:lang w:val="ka-GE"/>
        </w:rPr>
        <w:t>ტელ: 24-82-94</w:t>
      </w:r>
    </w:p>
    <w:p w:rsidR="00E24AF5" w:rsidRPr="00A1683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A1683E">
        <w:rPr>
          <w:rFonts w:ascii="Sylfaen" w:hAnsi="Sylfaen"/>
          <w:color w:val="333333"/>
          <w:sz w:val="22"/>
          <w:szCs w:val="22"/>
          <w:lang w:val="ka-GE"/>
        </w:rPr>
        <w:t>ელ.ფოსტა: bolqvadzelamzira@gmail.com</w:t>
      </w:r>
    </w:p>
    <w:p w:rsidR="005B6640" w:rsidRPr="00A1683E" w:rsidRDefault="005B6640" w:rsidP="0022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9"/>
          <w:tab w:val="left" w:pos="9912"/>
        </w:tabs>
        <w:spacing w:after="0"/>
        <w:ind w:left="450" w:right="-22" w:firstLine="709"/>
        <w:jc w:val="both"/>
        <w:rPr>
          <w:rFonts w:ascii="Sylfaen" w:hAnsi="Sylfaen" w:cstheme="minorHAnsi"/>
          <w:shd w:val="clear" w:color="auto" w:fill="FFFFFF"/>
          <w:lang w:val="ka-GE"/>
        </w:rPr>
      </w:pPr>
    </w:p>
    <w:sectPr w:rsidR="005B6640" w:rsidRPr="00A1683E" w:rsidSect="003F08D3">
      <w:pgSz w:w="12240" w:h="15840"/>
      <w:pgMar w:top="567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D0"/>
    <w:multiLevelType w:val="hybridMultilevel"/>
    <w:tmpl w:val="5C5CB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C147B"/>
    <w:multiLevelType w:val="hybridMultilevel"/>
    <w:tmpl w:val="45203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B1528"/>
    <w:multiLevelType w:val="multilevel"/>
    <w:tmpl w:val="2B3AD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3A0D3AB2"/>
    <w:multiLevelType w:val="hybridMultilevel"/>
    <w:tmpl w:val="C57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2A0"/>
    <w:multiLevelType w:val="hybridMultilevel"/>
    <w:tmpl w:val="772653FE"/>
    <w:lvl w:ilvl="0" w:tplc="EA22A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1327"/>
    <w:multiLevelType w:val="hybridMultilevel"/>
    <w:tmpl w:val="3ACAC978"/>
    <w:lvl w:ilvl="0" w:tplc="1D3CD7D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7575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7C10"/>
    <w:multiLevelType w:val="hybridMultilevel"/>
    <w:tmpl w:val="EC5E9186"/>
    <w:lvl w:ilvl="0" w:tplc="362A6F22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B"/>
    <w:rsid w:val="00014A84"/>
    <w:rsid w:val="00015F89"/>
    <w:rsid w:val="0005229C"/>
    <w:rsid w:val="0012354B"/>
    <w:rsid w:val="00150AA7"/>
    <w:rsid w:val="001C22A4"/>
    <w:rsid w:val="001C3DD4"/>
    <w:rsid w:val="001C77B7"/>
    <w:rsid w:val="001D30A5"/>
    <w:rsid w:val="001F655C"/>
    <w:rsid w:val="00223AF9"/>
    <w:rsid w:val="00244955"/>
    <w:rsid w:val="002B4D53"/>
    <w:rsid w:val="003F08D3"/>
    <w:rsid w:val="004E492C"/>
    <w:rsid w:val="00506F9A"/>
    <w:rsid w:val="005234C2"/>
    <w:rsid w:val="005B6640"/>
    <w:rsid w:val="00655469"/>
    <w:rsid w:val="0067072D"/>
    <w:rsid w:val="006878A5"/>
    <w:rsid w:val="006D6484"/>
    <w:rsid w:val="006F652A"/>
    <w:rsid w:val="007D2528"/>
    <w:rsid w:val="007F5593"/>
    <w:rsid w:val="007F7B9E"/>
    <w:rsid w:val="00817B7B"/>
    <w:rsid w:val="00830652"/>
    <w:rsid w:val="008F1153"/>
    <w:rsid w:val="009134D6"/>
    <w:rsid w:val="0097036C"/>
    <w:rsid w:val="00980151"/>
    <w:rsid w:val="009F7001"/>
    <w:rsid w:val="00A1683E"/>
    <w:rsid w:val="00AA0A11"/>
    <w:rsid w:val="00AC113B"/>
    <w:rsid w:val="00AC3D80"/>
    <w:rsid w:val="00B358AE"/>
    <w:rsid w:val="00B9465E"/>
    <w:rsid w:val="00BD4C88"/>
    <w:rsid w:val="00BE4D22"/>
    <w:rsid w:val="00CB1C6F"/>
    <w:rsid w:val="00D02623"/>
    <w:rsid w:val="00D82F22"/>
    <w:rsid w:val="00DA74C4"/>
    <w:rsid w:val="00E24AF5"/>
    <w:rsid w:val="00E70ACF"/>
    <w:rsid w:val="00E72341"/>
    <w:rsid w:val="00ED7157"/>
    <w:rsid w:val="00EF6D48"/>
    <w:rsid w:val="00F0499D"/>
    <w:rsid w:val="00F52A4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0B68"/>
  <w15:docId w15:val="{3BB09A35-F9B7-406E-A831-E0FD4AC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AF5"/>
    <w:rPr>
      <w:b/>
      <w:bCs/>
    </w:rPr>
  </w:style>
  <w:style w:type="character" w:customStyle="1" w:styleId="apple-converted-space">
    <w:name w:val="apple-converted-space"/>
    <w:basedOn w:val="DefaultParagraphFont"/>
    <w:rsid w:val="00E24AF5"/>
  </w:style>
  <w:style w:type="paragraph" w:customStyle="1" w:styleId="TableParagraph">
    <w:name w:val="Table Paragraph"/>
    <w:basedOn w:val="Normal"/>
    <w:uiPriority w:val="1"/>
    <w:qFormat/>
    <w:rsid w:val="00A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683E"/>
    <w:pPr>
      <w:widowControl w:val="0"/>
      <w:autoSpaceDE w:val="0"/>
      <w:autoSpaceDN w:val="0"/>
      <w:adjustRightInd w:val="0"/>
      <w:spacing w:before="55" w:after="0" w:line="240" w:lineRule="auto"/>
      <w:ind w:left="149"/>
    </w:pPr>
    <w:rPr>
      <w:rFonts w:ascii="Sylfaen" w:eastAsiaTheme="minorEastAsia" w:hAnsi="Sylfaen" w:cs="Sylfaen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A1683E"/>
    <w:rPr>
      <w:rFonts w:ascii="Sylfaen" w:eastAsiaTheme="minorEastAsia" w:hAnsi="Sylfaen" w:cs="Sylfae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2015-03-31T13:11:00Z</cp:lastPrinted>
  <dcterms:created xsi:type="dcterms:W3CDTF">2014-08-26T15:03:00Z</dcterms:created>
  <dcterms:modified xsi:type="dcterms:W3CDTF">2018-02-01T06:43:00Z</dcterms:modified>
</cp:coreProperties>
</file>