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2" w:rsidRDefault="00DE7812" w:rsidP="007F7B9E">
      <w:pPr>
        <w:spacing w:line="255" w:lineRule="auto"/>
        <w:ind w:left="33" w:right="275"/>
        <w:jc w:val="center"/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</w:pPr>
      <w:r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  <w:t>ღონისძიება -</w:t>
      </w:r>
    </w:p>
    <w:p w:rsidR="007F7B9E" w:rsidRDefault="007F7B9E" w:rsidP="007F7B9E">
      <w:pPr>
        <w:spacing w:line="255" w:lineRule="auto"/>
        <w:ind w:left="33" w:right="275"/>
        <w:jc w:val="center"/>
        <w:rPr>
          <w:rFonts w:ascii="Sylfaen" w:eastAsia="Sylfaen" w:hAnsi="Sylfaen" w:cs="Sylfaen"/>
          <w:b/>
          <w:color w:val="548DD4" w:themeColor="text2" w:themeTint="99"/>
          <w:spacing w:val="-1"/>
        </w:rPr>
      </w:pPr>
      <w:r w:rsidRPr="00DE7812"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  <w:t xml:space="preserve"> </w:t>
      </w:r>
      <w:proofErr w:type="spellStart"/>
      <w:proofErr w:type="gramStart"/>
      <w:r w:rsidR="001D7725" w:rsidRPr="00DE7812">
        <w:rPr>
          <w:rFonts w:ascii="Sylfaen" w:eastAsia="Sylfaen" w:hAnsi="Sylfaen" w:cs="Sylfaen"/>
          <w:b/>
          <w:color w:val="548DD4" w:themeColor="text2" w:themeTint="99"/>
          <w:spacing w:val="-1"/>
        </w:rPr>
        <w:t>უცხოეთში</w:t>
      </w:r>
      <w:proofErr w:type="spellEnd"/>
      <w:proofErr w:type="gramEnd"/>
      <w:r w:rsidR="001D7725" w:rsidRPr="00DE7812">
        <w:rPr>
          <w:rFonts w:ascii="Sylfaen" w:eastAsia="Sylfaen" w:hAnsi="Sylfaen" w:cs="Sylfaen"/>
          <w:b/>
          <w:color w:val="548DD4" w:themeColor="text2" w:themeTint="99"/>
          <w:spacing w:val="-10"/>
        </w:rPr>
        <w:t xml:space="preserve"> </w:t>
      </w:r>
      <w:proofErr w:type="spellStart"/>
      <w:r w:rsidR="00F5150A" w:rsidRPr="00DE7812">
        <w:rPr>
          <w:rFonts w:ascii="Sylfaen" w:eastAsia="Sylfaen" w:hAnsi="Sylfaen" w:cs="Sylfaen"/>
          <w:b/>
          <w:color w:val="548DD4" w:themeColor="text2" w:themeTint="99"/>
          <w:spacing w:val="-1"/>
        </w:rPr>
        <w:t>სტაჟირების</w:t>
      </w:r>
      <w:proofErr w:type="spellEnd"/>
      <w:r w:rsidR="00F5150A" w:rsidRPr="00DE7812">
        <w:rPr>
          <w:rFonts w:ascii="Sylfaen" w:eastAsia="Sylfaen" w:hAnsi="Sylfaen" w:cs="Sylfaen"/>
          <w:b/>
          <w:color w:val="548DD4" w:themeColor="text2" w:themeTint="99"/>
          <w:spacing w:val="-1"/>
        </w:rPr>
        <w:t xml:space="preserve"> </w:t>
      </w:r>
      <w:proofErr w:type="spellStart"/>
      <w:r w:rsidR="00F5150A" w:rsidRPr="00DE7812">
        <w:rPr>
          <w:rFonts w:ascii="Sylfaen" w:eastAsia="Sylfaen" w:hAnsi="Sylfaen" w:cs="Sylfaen"/>
          <w:b/>
          <w:color w:val="548DD4" w:themeColor="text2" w:themeTint="99"/>
          <w:spacing w:val="-1"/>
        </w:rPr>
        <w:t>ხელშწყობა</w:t>
      </w:r>
      <w:proofErr w:type="spellEnd"/>
    </w:p>
    <w:p w:rsidR="00DE7812" w:rsidRPr="00DE7812" w:rsidRDefault="00DE7812" w:rsidP="007F7B9E">
      <w:pPr>
        <w:spacing w:line="255" w:lineRule="auto"/>
        <w:ind w:left="33" w:right="275"/>
        <w:jc w:val="center"/>
        <w:rPr>
          <w:rFonts w:ascii="Sylfaen" w:eastAsia="Sylfaen" w:hAnsi="Sylfaen" w:cs="Sylfaen"/>
          <w:b/>
          <w:color w:val="548DD4" w:themeColor="text2" w:themeTint="99"/>
          <w:spacing w:val="-10"/>
          <w:lang w:val="ka-GE"/>
        </w:rPr>
      </w:pPr>
      <w:bookmarkStart w:id="0" w:name="_GoBack"/>
      <w:bookmarkEnd w:id="0"/>
    </w:p>
    <w:p w:rsidR="005234C2" w:rsidRPr="00DE7812" w:rsidRDefault="00DE7812" w:rsidP="007F7B9E">
      <w:pPr>
        <w:spacing w:after="0"/>
        <w:jc w:val="both"/>
        <w:rPr>
          <w:rFonts w:ascii="Sylfaen" w:eastAsia="Times New Roman" w:hAnsi="Sylfaen" w:cstheme="minorHAnsi"/>
          <w:b/>
          <w:color w:val="548DD4" w:themeColor="text2" w:themeTint="99"/>
          <w:lang w:val="ka-GE"/>
        </w:rPr>
      </w:pPr>
      <w:r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ღონისძიების</w:t>
      </w:r>
      <w:r w:rsidR="007F7B9E" w:rsidRPr="00DE7812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 xml:space="preserve"> </w:t>
      </w:r>
      <w:r w:rsidR="005234C2" w:rsidRPr="00DE7812">
        <w:rPr>
          <w:rFonts w:ascii="Sylfaen" w:eastAsia="Times New Roman" w:hAnsi="Sylfaen" w:cstheme="minorHAnsi"/>
          <w:b/>
          <w:color w:val="548DD4" w:themeColor="text2" w:themeTint="99"/>
          <w:lang w:val="ka-GE"/>
        </w:rPr>
        <w:t>არსი:</w:t>
      </w:r>
    </w:p>
    <w:p w:rsidR="00DE7812" w:rsidRDefault="00A47063" w:rsidP="00DE781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F5150A">
        <w:rPr>
          <w:rFonts w:ascii="Sylfaen" w:eastAsia="Sylfaen" w:hAnsi="Sylfaen" w:cs="Sylfaen"/>
          <w:spacing w:val="-1"/>
        </w:rPr>
        <w:t>ღონისძიება</w:t>
      </w:r>
      <w:proofErr w:type="spellEnd"/>
      <w:proofErr w:type="gramEnd"/>
      <w:r w:rsidRPr="00F5150A">
        <w:rPr>
          <w:rFonts w:ascii="Sylfaen" w:eastAsia="Sylfaen" w:hAnsi="Sylfaen" w:cs="Sylfaen"/>
          <w:spacing w:val="-10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ითვალისწინებს</w:t>
      </w:r>
      <w:proofErr w:type="spellEnd"/>
      <w:r w:rsidRPr="00F5150A">
        <w:rPr>
          <w:rFonts w:ascii="Sylfaen" w:eastAsia="Sylfaen" w:hAnsi="Sylfaen" w:cs="Sylfaen"/>
          <w:spacing w:val="25"/>
        </w:rPr>
        <w:t xml:space="preserve"> </w:t>
      </w:r>
      <w:proofErr w:type="spellStart"/>
      <w:r w:rsidR="00DE7812">
        <w:rPr>
          <w:rFonts w:ascii="Sylfaen" w:hAnsi="Sylfaen" w:cs="Sylfaen"/>
        </w:rPr>
        <w:t>ახალგაზრდების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მხარდაჭერას</w:t>
      </w:r>
      <w:proofErr w:type="spellEnd"/>
      <w:r w:rsidR="00DE7812">
        <w:rPr>
          <w:rFonts w:ascii="Sylfaen" w:hAnsi="Sylfaen" w:cs="Sylfaen"/>
        </w:rPr>
        <w:t xml:space="preserve">, </w:t>
      </w:r>
      <w:proofErr w:type="spellStart"/>
      <w:r w:rsidR="00DE7812">
        <w:rPr>
          <w:rFonts w:ascii="Sylfaen" w:hAnsi="Sylfaen" w:cs="Sylfaen"/>
        </w:rPr>
        <w:t>რომლებიც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პრო</w:t>
      </w:r>
      <w:proofErr w:type="spellEnd"/>
      <w:r w:rsidR="00DE7812">
        <w:rPr>
          <w:rFonts w:ascii="Sylfaen" w:hAnsi="Sylfaen" w:cs="Sylfaen"/>
          <w:lang w:val="ka-GE"/>
        </w:rPr>
        <w:softHyphen/>
      </w:r>
      <w:proofErr w:type="spellStart"/>
      <w:r w:rsidR="00DE7812">
        <w:rPr>
          <w:rFonts w:ascii="Sylfaen" w:hAnsi="Sylfaen" w:cs="Sylfaen"/>
        </w:rPr>
        <w:t>ფე</w:t>
      </w:r>
      <w:proofErr w:type="spellEnd"/>
      <w:r w:rsidR="00DE7812">
        <w:rPr>
          <w:rFonts w:ascii="Sylfaen" w:hAnsi="Sylfaen" w:cs="Sylfaen"/>
          <w:lang w:val="ka-GE"/>
        </w:rPr>
        <w:softHyphen/>
      </w:r>
      <w:proofErr w:type="spellStart"/>
      <w:r w:rsidR="00DE7812">
        <w:rPr>
          <w:rFonts w:ascii="Sylfaen" w:hAnsi="Sylfaen" w:cs="Sylfaen"/>
        </w:rPr>
        <w:t>სიულ</w:t>
      </w:r>
      <w:proofErr w:type="spellEnd"/>
      <w:r w:rsidR="00DE7812">
        <w:rPr>
          <w:rFonts w:ascii="Sylfaen" w:hAnsi="Sylfaen" w:cs="Sylfaen"/>
          <w:lang w:val="ka-GE"/>
        </w:rPr>
        <w:t xml:space="preserve"> </w:t>
      </w:r>
      <w:proofErr w:type="spellStart"/>
      <w:r w:rsidR="00DE7812">
        <w:rPr>
          <w:rFonts w:ascii="Sylfaen" w:hAnsi="Sylfaen" w:cs="Sylfaen"/>
        </w:rPr>
        <w:t>სტაჟირებას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და</w:t>
      </w:r>
      <w:proofErr w:type="spellEnd"/>
      <w:r w:rsidR="00DE7812">
        <w:rPr>
          <w:rFonts w:ascii="Sylfaen" w:hAnsi="Sylfaen" w:cs="Sylfaen"/>
        </w:rPr>
        <w:t>/</w:t>
      </w:r>
      <w:proofErr w:type="spellStart"/>
      <w:r w:rsidR="00DE7812">
        <w:rPr>
          <w:rFonts w:ascii="Sylfaen" w:hAnsi="Sylfaen" w:cs="Sylfaen"/>
        </w:rPr>
        <w:t>ან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გადამზადებას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გაივლიან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აშშ-ში</w:t>
      </w:r>
      <w:proofErr w:type="spellEnd"/>
      <w:r w:rsidR="00DE7812">
        <w:rPr>
          <w:rFonts w:ascii="Sylfaen" w:hAnsi="Sylfaen" w:cs="Sylfaen"/>
        </w:rPr>
        <w:t xml:space="preserve">, </w:t>
      </w:r>
      <w:proofErr w:type="spellStart"/>
      <w:r w:rsidR="00DE7812">
        <w:rPr>
          <w:rFonts w:ascii="Sylfaen" w:hAnsi="Sylfaen" w:cs="Sylfaen"/>
        </w:rPr>
        <w:t>ევროკავშირის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წევრ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ქვეყნებში</w:t>
      </w:r>
      <w:proofErr w:type="spellEnd"/>
      <w:r w:rsidR="00DE7812">
        <w:rPr>
          <w:rFonts w:ascii="Sylfaen" w:hAnsi="Sylfaen" w:cs="Sylfaen"/>
        </w:rPr>
        <w:t xml:space="preserve">, </w:t>
      </w:r>
      <w:proofErr w:type="spellStart"/>
      <w:r w:rsidR="00DE7812">
        <w:rPr>
          <w:rFonts w:ascii="Sylfaen" w:hAnsi="Sylfaen" w:cs="Sylfaen"/>
        </w:rPr>
        <w:t>ასევე</w:t>
      </w:r>
      <w:proofErr w:type="spellEnd"/>
      <w:r w:rsidR="00DE7812">
        <w:rPr>
          <w:rFonts w:ascii="Sylfaen" w:hAnsi="Sylfaen" w:cs="Sylfaen"/>
          <w:lang w:val="ka-GE"/>
        </w:rPr>
        <w:t xml:space="preserve"> </w:t>
      </w:r>
      <w:proofErr w:type="spellStart"/>
      <w:r w:rsidR="00DE7812">
        <w:rPr>
          <w:rFonts w:ascii="Sylfaen" w:hAnsi="Sylfaen" w:cs="Sylfaen"/>
        </w:rPr>
        <w:t>თურქეთსა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და</w:t>
      </w:r>
      <w:proofErr w:type="spellEnd"/>
      <w:r w:rsidR="00DE7812">
        <w:rPr>
          <w:rFonts w:ascii="Sylfaen" w:hAnsi="Sylfaen" w:cs="Sylfaen"/>
        </w:rPr>
        <w:t xml:space="preserve"> </w:t>
      </w:r>
      <w:proofErr w:type="spellStart"/>
      <w:r w:rsidR="00DE7812">
        <w:rPr>
          <w:rFonts w:ascii="Sylfaen" w:hAnsi="Sylfaen" w:cs="Sylfaen"/>
        </w:rPr>
        <w:t>შვეიცარიაში</w:t>
      </w:r>
      <w:proofErr w:type="spellEnd"/>
      <w:r w:rsidR="00DE7812">
        <w:rPr>
          <w:rFonts w:ascii="Sylfaen" w:hAnsi="Sylfaen" w:cs="Sylfaen"/>
        </w:rPr>
        <w:t>.</w:t>
      </w:r>
    </w:p>
    <w:p w:rsidR="00A47063" w:rsidRDefault="00A47063" w:rsidP="00A47063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 w:cstheme="minorHAnsi"/>
          <w:b/>
          <w:sz w:val="6"/>
          <w:lang w:val="ka-GE"/>
        </w:rPr>
      </w:pPr>
    </w:p>
    <w:p w:rsidR="00DE7812" w:rsidRPr="00F5150A" w:rsidRDefault="00DE7812" w:rsidP="00A47063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 w:cs="Sylfaen"/>
          <w:b/>
          <w:sz w:val="4"/>
        </w:rPr>
      </w:pPr>
    </w:p>
    <w:p w:rsidR="00AA0A11" w:rsidRPr="00DE7812" w:rsidRDefault="00F52A4B" w:rsidP="007F7B9E">
      <w:pPr>
        <w:tabs>
          <w:tab w:val="left" w:pos="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Sylfaen" w:hAnsi="Sylfaen" w:cs="Sylfaen"/>
          <w:b/>
          <w:color w:val="548DD4" w:themeColor="text2" w:themeTint="99"/>
          <w:lang w:val="ka-GE"/>
        </w:rPr>
      </w:pPr>
      <w:r w:rsidRPr="00DE7812">
        <w:rPr>
          <w:rFonts w:ascii="Sylfaen" w:hAnsi="Sylfaen"/>
          <w:b/>
          <w:color w:val="548DD4" w:themeColor="text2" w:themeTint="99"/>
          <w:lang w:val="ka-GE"/>
        </w:rPr>
        <w:t>დაფინანსების მისაღებად საჭირო</w:t>
      </w:r>
      <w:r w:rsidR="005B6640" w:rsidRPr="00DE7812">
        <w:rPr>
          <w:rFonts w:ascii="Sylfaen" w:hAnsi="Sylfaen"/>
          <w:b/>
          <w:color w:val="548DD4" w:themeColor="text2" w:themeTint="99"/>
          <w:lang w:val="ka-GE"/>
        </w:rPr>
        <w:t xml:space="preserve"> დოკუმენტაცია:</w:t>
      </w:r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DE7812">
        <w:rPr>
          <w:rFonts w:ascii="Sylfaen" w:hAnsi="Sylfaen" w:cs="Sylfaen"/>
        </w:rPr>
        <w:t>შევსებული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განაცხადის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ფორმა:</w:t>
      </w:r>
      <w:proofErr w:type="spellEnd"/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DE7812">
        <w:rPr>
          <w:rFonts w:ascii="Sylfaen" w:hAnsi="Sylfaen" w:cs="Sylfaen"/>
        </w:rPr>
        <w:t>საერთაშორისო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პასპორტის</w:t>
      </w:r>
      <w:proofErr w:type="spellEnd"/>
      <w:r w:rsidRPr="00DE7812">
        <w:rPr>
          <w:rFonts w:ascii="Sylfaen" w:hAnsi="Sylfaen" w:cs="Sylfaen"/>
        </w:rPr>
        <w:t>/</w:t>
      </w:r>
      <w:proofErr w:type="spellStart"/>
      <w:r w:rsidRPr="00DE7812">
        <w:rPr>
          <w:rFonts w:ascii="Sylfaen" w:hAnsi="Sylfaen" w:cs="Sylfaen"/>
        </w:rPr>
        <w:t>პირადობის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დამადასტურებელი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დოკუმეტის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ასლები:</w:t>
      </w:r>
      <w:proofErr w:type="spellEnd"/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DE7812">
        <w:rPr>
          <w:rFonts w:ascii="Sylfaen" w:hAnsi="Sylfaen" w:cs="Sylfaen"/>
        </w:rPr>
        <w:t>მოქალაქის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საცხოვრებელი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ადგილის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რეგისტრაციის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დამადასტურებელი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დოკუ</w:t>
      </w:r>
      <w:proofErr w:type="spellEnd"/>
      <w:r w:rsidRPr="00DE7812">
        <w:rPr>
          <w:rFonts w:ascii="Sylfaen" w:hAnsi="Sylfaen" w:cs="Sylfaen"/>
          <w:lang w:val="ka-GE"/>
        </w:rPr>
        <w:softHyphen/>
      </w:r>
      <w:proofErr w:type="spellStart"/>
      <w:r w:rsidRPr="00DE7812">
        <w:rPr>
          <w:rFonts w:ascii="Sylfaen" w:hAnsi="Sylfaen" w:cs="Sylfaen"/>
        </w:rPr>
        <w:t>მე</w:t>
      </w:r>
      <w:proofErr w:type="spellEnd"/>
      <w:r w:rsidRPr="00DE7812">
        <w:rPr>
          <w:rFonts w:ascii="Sylfaen" w:hAnsi="Sylfaen" w:cs="Sylfaen"/>
          <w:lang w:val="ka-GE"/>
        </w:rPr>
        <w:t>ნ</w:t>
      </w:r>
      <w:proofErr w:type="spellStart"/>
      <w:r w:rsidRPr="00DE7812">
        <w:rPr>
          <w:rFonts w:ascii="Sylfaen" w:hAnsi="Sylfaen" w:cs="Sylfaen"/>
        </w:rPr>
        <w:t>ტი</w:t>
      </w:r>
      <w:proofErr w:type="spellEnd"/>
      <w:r w:rsidRPr="00DE7812">
        <w:rPr>
          <w:rFonts w:ascii="Sylfaen" w:hAnsi="Sylfaen" w:cs="Sylfaen"/>
        </w:rPr>
        <w:t>:</w:t>
      </w:r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სარეკომენდაციო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წერილი</w:t>
      </w:r>
      <w:proofErr w:type="spellEnd"/>
      <w:r w:rsidRPr="00DE7812">
        <w:rPr>
          <w:rFonts w:ascii="Sylfaen" w:hAnsi="Sylfaen" w:cs="Sylfaen"/>
        </w:rPr>
        <w:t>;</w:t>
      </w:r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r w:rsidRPr="00DE7812">
        <w:rPr>
          <w:rFonts w:ascii="Sylfaen" w:hAnsi="Sylfaen" w:cs="Sylfaen"/>
        </w:rPr>
        <w:t>მოწვევის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დამადასტურებელი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დოკუმენტი</w:t>
      </w:r>
      <w:proofErr w:type="spellEnd"/>
      <w:r w:rsidRPr="00DE7812">
        <w:rPr>
          <w:rFonts w:ascii="Sylfaen" w:hAnsi="Sylfaen" w:cs="Sylfaen"/>
        </w:rPr>
        <w:t>;</w:t>
      </w:r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 w:rsidRPr="00DE7812">
        <w:rPr>
          <w:rFonts w:ascii="Sylfaen" w:hAnsi="Sylfaen" w:cs="Sylfaen"/>
        </w:rPr>
        <w:t xml:space="preserve">2 </w:t>
      </w:r>
      <w:proofErr w:type="spellStart"/>
      <w:r w:rsidRPr="00DE7812">
        <w:rPr>
          <w:rFonts w:ascii="Sylfaen" w:hAnsi="Sylfaen" w:cs="Sylfaen"/>
        </w:rPr>
        <w:t>ფერადი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ფოტოსურათი</w:t>
      </w:r>
      <w:proofErr w:type="spellEnd"/>
      <w:r w:rsidRPr="00DE7812">
        <w:rPr>
          <w:rFonts w:ascii="Sylfaen" w:hAnsi="Sylfaen" w:cs="Sylfaen"/>
        </w:rPr>
        <w:t xml:space="preserve"> (3×4);</w:t>
      </w:r>
    </w:p>
    <w:p w:rsid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DE7812">
        <w:rPr>
          <w:rFonts w:ascii="Sylfaen" w:hAnsi="Sylfaen" w:cs="Sylfaen"/>
        </w:rPr>
        <w:t>თანადაფინანსების</w:t>
      </w:r>
      <w:proofErr w:type="spellEnd"/>
      <w:proofErr w:type="gram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შემთხვევაში</w:t>
      </w:r>
      <w:proofErr w:type="spellEnd"/>
      <w:r w:rsidRPr="00DE7812">
        <w:rPr>
          <w:rFonts w:ascii="Sylfaen" w:hAnsi="Sylfaen" w:cs="Sylfaen"/>
        </w:rPr>
        <w:t xml:space="preserve"> - </w:t>
      </w:r>
      <w:proofErr w:type="spellStart"/>
      <w:r w:rsidRPr="00DE7812">
        <w:rPr>
          <w:rFonts w:ascii="Sylfaen" w:hAnsi="Sylfaen" w:cs="Sylfaen"/>
        </w:rPr>
        <w:t>დამადასტურებელი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საბუთი</w:t>
      </w:r>
      <w:proofErr w:type="spellEnd"/>
      <w:r w:rsidRPr="00DE7812">
        <w:rPr>
          <w:rFonts w:ascii="Sylfaen" w:hAnsi="Sylfaen" w:cs="Sylfaen"/>
        </w:rPr>
        <w:t>.</w:t>
      </w:r>
    </w:p>
    <w:p w:rsidR="00DE7812" w:rsidRPr="00DE7812" w:rsidRDefault="00DE7812" w:rsidP="00DE781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DE7812">
        <w:rPr>
          <w:rFonts w:ascii="Sylfaen" w:hAnsi="Sylfaen" w:cs="Sylfaen"/>
        </w:rPr>
        <w:t>განათლების</w:t>
      </w:r>
      <w:proofErr w:type="spellEnd"/>
      <w:proofErr w:type="gram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დამადასტურებელი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საბუთი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ან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ცნობა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სამსახურიდან</w:t>
      </w:r>
      <w:proofErr w:type="spellEnd"/>
      <w:r w:rsidRPr="00DE7812">
        <w:rPr>
          <w:rFonts w:ascii="Sylfaen" w:hAnsi="Sylfaen" w:cs="Sylfaen"/>
        </w:rPr>
        <w:t xml:space="preserve">, </w:t>
      </w:r>
      <w:proofErr w:type="spellStart"/>
      <w:r w:rsidRPr="00DE7812">
        <w:rPr>
          <w:rFonts w:ascii="Sylfaen" w:hAnsi="Sylfaen" w:cs="Sylfaen"/>
        </w:rPr>
        <w:t>ხოლო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თუ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სტაჟირების</w:t>
      </w:r>
      <w:proofErr w:type="spellEnd"/>
      <w:r w:rsidRPr="00DE7812">
        <w:rPr>
          <w:rFonts w:ascii="Sylfaen" w:hAnsi="Sylfaen" w:cs="Sylfaen"/>
          <w:lang w:val="ka-GE"/>
        </w:rPr>
        <w:t xml:space="preserve"> </w:t>
      </w:r>
      <w:proofErr w:type="spellStart"/>
      <w:r w:rsidRPr="00DE7812">
        <w:rPr>
          <w:rFonts w:ascii="Sylfaen" w:hAnsi="Sylfaen" w:cs="Sylfaen"/>
        </w:rPr>
        <w:t>მსურველი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სწავლობს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ავტორიზებულ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პროფესიულ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ან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უმაღლეს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საგანმანათ</w:t>
      </w:r>
      <w:proofErr w:type="spellEnd"/>
      <w:r w:rsidRPr="00DE7812">
        <w:rPr>
          <w:rFonts w:ascii="Sylfaen" w:hAnsi="Sylfaen" w:cs="Sylfaen"/>
          <w:lang w:val="ka-GE"/>
        </w:rPr>
        <w:softHyphen/>
      </w:r>
      <w:proofErr w:type="spellStart"/>
      <w:r w:rsidRPr="00DE7812">
        <w:rPr>
          <w:rFonts w:ascii="Sylfaen" w:hAnsi="Sylfaen" w:cs="Sylfaen"/>
        </w:rPr>
        <w:t>ლებ</w:t>
      </w:r>
      <w:proofErr w:type="spellEnd"/>
      <w:r w:rsidRPr="00DE7812">
        <w:rPr>
          <w:rFonts w:ascii="Sylfaen" w:hAnsi="Sylfaen" w:cs="Sylfaen"/>
          <w:lang w:val="ka-GE"/>
        </w:rPr>
        <w:softHyphen/>
      </w:r>
      <w:proofErr w:type="spellStart"/>
      <w:r w:rsidRPr="00DE7812">
        <w:rPr>
          <w:rFonts w:ascii="Sylfaen" w:hAnsi="Sylfaen" w:cs="Sylfaen"/>
        </w:rPr>
        <w:t>ლო</w:t>
      </w:r>
      <w:proofErr w:type="spellEnd"/>
      <w:r w:rsidRPr="00DE7812">
        <w:rPr>
          <w:rFonts w:ascii="Sylfaen" w:hAnsi="Sylfaen" w:cs="Sylfaen"/>
          <w:lang w:val="ka-GE"/>
        </w:rPr>
        <w:t xml:space="preserve"> </w:t>
      </w:r>
      <w:proofErr w:type="spellStart"/>
      <w:r w:rsidRPr="00DE7812">
        <w:rPr>
          <w:rFonts w:ascii="Sylfaen" w:hAnsi="Sylfaen" w:cs="Sylfaen"/>
        </w:rPr>
        <w:t>დაწესებულებაში</w:t>
      </w:r>
      <w:proofErr w:type="spellEnd"/>
      <w:r w:rsidRPr="00DE7812">
        <w:rPr>
          <w:rFonts w:ascii="Sylfaen" w:hAnsi="Sylfaen" w:cs="Sylfaen"/>
        </w:rPr>
        <w:t xml:space="preserve"> - </w:t>
      </w:r>
      <w:proofErr w:type="spellStart"/>
      <w:r w:rsidRPr="00DE7812">
        <w:rPr>
          <w:rFonts w:ascii="Sylfaen" w:hAnsi="Sylfaen" w:cs="Sylfaen"/>
        </w:rPr>
        <w:t>ცნობა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ამ</w:t>
      </w:r>
      <w:proofErr w:type="spellEnd"/>
      <w:r w:rsidRPr="00DE7812">
        <w:rPr>
          <w:rFonts w:ascii="Sylfaen" w:hAnsi="Sylfaen" w:cs="Sylfaen"/>
        </w:rPr>
        <w:t xml:space="preserve"> </w:t>
      </w:r>
      <w:proofErr w:type="spellStart"/>
      <w:r w:rsidRPr="00DE7812">
        <w:rPr>
          <w:rFonts w:ascii="Sylfaen" w:hAnsi="Sylfaen" w:cs="Sylfaen"/>
        </w:rPr>
        <w:t>დაწესებულებიდან</w:t>
      </w:r>
      <w:proofErr w:type="spellEnd"/>
      <w:r w:rsidRPr="00DE7812">
        <w:rPr>
          <w:rFonts w:ascii="Sylfaen" w:hAnsi="Sylfaen" w:cs="Sylfaen"/>
        </w:rPr>
        <w:t>.</w:t>
      </w:r>
    </w:p>
    <w:p w:rsidR="0005229C" w:rsidRPr="00DE7812" w:rsidRDefault="007F7B9E" w:rsidP="00DE7812">
      <w:pPr>
        <w:spacing w:before="16" w:line="255" w:lineRule="auto"/>
        <w:ind w:left="23" w:right="15"/>
        <w:rPr>
          <w:rFonts w:ascii="Sylfaen" w:eastAsia="Sylfaen" w:hAnsi="Sylfaen" w:cs="Sylfaen"/>
          <w:spacing w:val="-1"/>
          <w:lang w:val="ka-GE"/>
        </w:rPr>
      </w:pPr>
      <w:proofErr w:type="spellStart"/>
      <w:proofErr w:type="gramStart"/>
      <w:r w:rsidRPr="00F5150A">
        <w:rPr>
          <w:rFonts w:ascii="Sylfaen" w:eastAsia="Sylfaen" w:hAnsi="Sylfaen" w:cs="Sylfaen"/>
          <w:spacing w:val="-1"/>
        </w:rPr>
        <w:t>დოკუმეტები</w:t>
      </w:r>
      <w:proofErr w:type="spellEnd"/>
      <w:proofErr w:type="gramEnd"/>
      <w:r w:rsidRPr="00F5150A">
        <w:rPr>
          <w:rFonts w:ascii="Sylfaen" w:eastAsia="Sylfaen" w:hAnsi="Sylfaen" w:cs="Sylfaen"/>
          <w:spacing w:val="35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წარმოდგენილი</w:t>
      </w:r>
      <w:proofErr w:type="spellEnd"/>
      <w:r w:rsidRPr="00F5150A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უნდა</w:t>
      </w:r>
      <w:proofErr w:type="spellEnd"/>
      <w:r w:rsidRPr="00F5150A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იყოს</w:t>
      </w:r>
      <w:proofErr w:type="spellEnd"/>
      <w:r w:rsidRPr="00F5150A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ქართულ</w:t>
      </w:r>
      <w:proofErr w:type="spellEnd"/>
      <w:r w:rsidRPr="00F5150A">
        <w:rPr>
          <w:rFonts w:ascii="Sylfaen" w:eastAsia="Sylfaen" w:hAnsi="Sylfaen" w:cs="Sylfaen"/>
          <w:spacing w:val="-4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ენაზე</w:t>
      </w:r>
      <w:proofErr w:type="spellEnd"/>
      <w:r w:rsidRPr="00F5150A">
        <w:rPr>
          <w:rFonts w:ascii="Sylfaen" w:eastAsia="Sylfaen" w:hAnsi="Sylfaen" w:cs="Sylfaen"/>
          <w:spacing w:val="-1"/>
        </w:rPr>
        <w:t>.</w:t>
      </w:r>
      <w:r w:rsidRPr="00F5150A">
        <w:rPr>
          <w:rFonts w:ascii="Sylfaen" w:eastAsia="Sylfaen" w:hAnsi="Sylfaen" w:cs="Sylfaen"/>
          <w:spacing w:val="-4"/>
        </w:rPr>
        <w:t xml:space="preserve"> </w:t>
      </w:r>
      <w:proofErr w:type="spellStart"/>
      <w:proofErr w:type="gramStart"/>
      <w:r w:rsidRPr="00F5150A">
        <w:rPr>
          <w:rFonts w:ascii="Sylfaen" w:eastAsia="Sylfaen" w:hAnsi="Sylfaen" w:cs="Sylfaen"/>
          <w:spacing w:val="-1"/>
        </w:rPr>
        <w:t>უცხო</w:t>
      </w:r>
      <w:proofErr w:type="spellEnd"/>
      <w:proofErr w:type="gramEnd"/>
      <w:r w:rsidRPr="00F5150A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ენაზე</w:t>
      </w:r>
      <w:proofErr w:type="spellEnd"/>
      <w:r w:rsidRPr="00F5150A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შესრულებული</w:t>
      </w:r>
      <w:proofErr w:type="spellEnd"/>
      <w:r w:rsidRPr="00F5150A">
        <w:rPr>
          <w:rFonts w:ascii="Sylfaen" w:eastAsia="Sylfaen" w:hAnsi="Sylfaen" w:cs="Sylfaen"/>
          <w:spacing w:val="-5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დოკუმეტი</w:t>
      </w:r>
      <w:proofErr w:type="spellEnd"/>
      <w:r w:rsidRPr="00F5150A">
        <w:rPr>
          <w:rFonts w:ascii="Sylfaen" w:eastAsia="Sylfaen" w:hAnsi="Sylfaen" w:cs="Sylfaen"/>
          <w:spacing w:val="-6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უნდა</w:t>
      </w:r>
      <w:proofErr w:type="spellEnd"/>
      <w:r w:rsidRPr="00F5150A">
        <w:rPr>
          <w:rFonts w:ascii="Sylfaen" w:eastAsia="Sylfaen" w:hAnsi="Sylfaen" w:cs="Sylfaen"/>
          <w:spacing w:val="-4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იყოს</w:t>
      </w:r>
      <w:proofErr w:type="spellEnd"/>
      <w:r w:rsidRPr="00F5150A">
        <w:rPr>
          <w:rFonts w:ascii="Sylfaen" w:eastAsia="Sylfaen" w:hAnsi="Sylfaen" w:cs="Sylfaen"/>
          <w:spacing w:val="-8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ნათარგმნი</w:t>
      </w:r>
      <w:proofErr w:type="spellEnd"/>
      <w:r w:rsidRPr="00F5150A">
        <w:rPr>
          <w:rFonts w:ascii="Sylfaen" w:eastAsia="Sylfaen" w:hAnsi="Sylfaen" w:cs="Sylfaen"/>
          <w:spacing w:val="98"/>
          <w:w w:val="99"/>
        </w:rPr>
        <w:t xml:space="preserve"> </w:t>
      </w:r>
      <w:proofErr w:type="spellStart"/>
      <w:r w:rsidRPr="00F5150A">
        <w:rPr>
          <w:rFonts w:ascii="Sylfaen" w:eastAsia="Sylfaen" w:hAnsi="Sylfaen" w:cs="Sylfaen"/>
        </w:rPr>
        <w:t>და</w:t>
      </w:r>
      <w:proofErr w:type="spellEnd"/>
      <w:r w:rsidRPr="00F5150A">
        <w:rPr>
          <w:rFonts w:ascii="Sylfaen" w:eastAsia="Sylfaen" w:hAnsi="Sylfaen" w:cs="Sylfaen"/>
          <w:spacing w:val="-15"/>
        </w:rPr>
        <w:t xml:space="preserve"> </w:t>
      </w:r>
      <w:proofErr w:type="spellStart"/>
      <w:r w:rsidRPr="00F5150A">
        <w:rPr>
          <w:rFonts w:ascii="Sylfaen" w:eastAsia="Sylfaen" w:hAnsi="Sylfaen" w:cs="Sylfaen"/>
        </w:rPr>
        <w:t>ნოტარიულად</w:t>
      </w:r>
      <w:proofErr w:type="spellEnd"/>
      <w:r w:rsidRPr="00F5150A">
        <w:rPr>
          <w:rFonts w:ascii="Sylfaen" w:eastAsia="Sylfaen" w:hAnsi="Sylfaen" w:cs="Sylfaen"/>
          <w:spacing w:val="-15"/>
        </w:rPr>
        <w:t xml:space="preserve"> </w:t>
      </w:r>
      <w:proofErr w:type="spellStart"/>
      <w:r w:rsidRPr="00F5150A">
        <w:rPr>
          <w:rFonts w:ascii="Sylfaen" w:eastAsia="Sylfaen" w:hAnsi="Sylfaen" w:cs="Sylfaen"/>
          <w:spacing w:val="-1"/>
        </w:rPr>
        <w:t>დადასტურებული</w:t>
      </w:r>
      <w:proofErr w:type="spellEnd"/>
      <w:r w:rsidRPr="00F5150A">
        <w:rPr>
          <w:rFonts w:ascii="Sylfaen" w:eastAsia="Sylfaen" w:hAnsi="Sylfaen" w:cs="Sylfaen"/>
          <w:spacing w:val="-1"/>
        </w:rPr>
        <w:t>.</w:t>
      </w:r>
    </w:p>
    <w:p w:rsidR="0005229C" w:rsidRPr="00DE7812" w:rsidRDefault="001D7725" w:rsidP="0005229C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 w:cs="Sylfaen"/>
          <w:b/>
          <w:color w:val="548DD4" w:themeColor="text2" w:themeTint="99"/>
          <w:lang w:val="ka-GE"/>
        </w:rPr>
      </w:pPr>
      <w:r w:rsidRPr="00DE7812">
        <w:rPr>
          <w:rFonts w:ascii="Sylfaen" w:eastAsia="Times New Roman" w:hAnsi="Sylfaen" w:cs="Sylfaen"/>
          <w:b/>
          <w:color w:val="548DD4" w:themeColor="text2" w:themeTint="99"/>
          <w:lang w:val="ka-GE"/>
        </w:rPr>
        <w:t>სტაჟიორთა</w:t>
      </w:r>
      <w:r w:rsidR="0005229C" w:rsidRPr="00DE7812">
        <w:rPr>
          <w:rFonts w:ascii="Sylfaen" w:eastAsia="Times New Roman" w:hAnsi="Sylfaen" w:cs="Sylfaen"/>
          <w:b/>
          <w:color w:val="548DD4" w:themeColor="text2" w:themeTint="99"/>
          <w:lang w:val="ka-GE"/>
        </w:rPr>
        <w:t xml:space="preserve"> შერჩევა:</w:t>
      </w:r>
    </w:p>
    <w:p w:rsidR="0005229C" w:rsidRDefault="0005229C" w:rsidP="0005229C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 w:cs="Sylfaen"/>
          <w:lang w:val="ka-GE"/>
        </w:rPr>
      </w:pPr>
      <w:r w:rsidRPr="00F5150A">
        <w:rPr>
          <w:rFonts w:ascii="Sylfaen" w:eastAsia="Times New Roman" w:hAnsi="Sylfaen" w:cs="Sylfaen"/>
          <w:lang w:val="ka-GE"/>
        </w:rPr>
        <w:t xml:space="preserve">ბენეფიციართა შერჩევა განხორციელდება კონკურსის წესით. </w:t>
      </w:r>
    </w:p>
    <w:p w:rsidR="00DE7812" w:rsidRPr="00DE7812" w:rsidRDefault="00DE7812" w:rsidP="00DE781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კონკურსში </w:t>
      </w:r>
      <w:proofErr w:type="spellStart"/>
      <w:r>
        <w:rPr>
          <w:rFonts w:ascii="Sylfaen" w:hAnsi="Sylfaen" w:cs="Sylfaen"/>
        </w:rPr>
        <w:t>მონაწილეობის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შეუძლია</w:t>
      </w:r>
      <w:proofErr w:type="spellEnd"/>
      <w:r>
        <w:rPr>
          <w:rFonts w:ascii="Sylfaen" w:hAnsi="Sylfaen" w:cs="Sylfaen"/>
        </w:rPr>
        <w:t xml:space="preserve"> ქ. </w:t>
      </w:r>
      <w:proofErr w:type="spellStart"/>
      <w:r w:rsidRPr="00FC6E29">
        <w:rPr>
          <w:rFonts w:ascii="Sylfaen" w:hAnsi="Sylfaen" w:cs="Sylfaen"/>
        </w:rPr>
        <w:t>ბათუმის</w:t>
      </w:r>
      <w:proofErr w:type="spellEnd"/>
      <w:r w:rsidRPr="00FC6E29">
        <w:rPr>
          <w:rFonts w:ascii="Sylfaen" w:hAnsi="Sylfaen" w:cs="Sylfaen"/>
        </w:rPr>
        <w:t xml:space="preserve"> </w:t>
      </w:r>
      <w:proofErr w:type="spellStart"/>
      <w:r w:rsidRPr="00FC6E29">
        <w:rPr>
          <w:rFonts w:ascii="Sylfaen" w:hAnsi="Sylfaen" w:cs="Sylfaen"/>
        </w:rPr>
        <w:t>ადმინისტრაციულ</w:t>
      </w:r>
      <w:proofErr w:type="spellEnd"/>
      <w:r w:rsidRPr="00FC6E29"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ტერიტორიაზე</w:t>
      </w:r>
      <w:proofErr w:type="spellEnd"/>
      <w:r>
        <w:rPr>
          <w:rFonts w:ascii="Sylfaen" w:hAnsi="Sylfaen" w:cs="Sylfaen"/>
        </w:rPr>
        <w:t xml:space="preserve"> 2018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1 </w:t>
      </w:r>
      <w:proofErr w:type="spellStart"/>
      <w:r>
        <w:rPr>
          <w:rFonts w:ascii="Sylfaen" w:hAnsi="Sylfaen" w:cs="Sylfaen"/>
        </w:rPr>
        <w:t>იანვრამდე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რეგისტრირებულ</w:t>
      </w:r>
      <w:proofErr w:type="spellEnd"/>
      <w:r>
        <w:rPr>
          <w:rFonts w:ascii="Sylfaen" w:hAnsi="Sylfaen" w:cs="Sylfaen"/>
        </w:rPr>
        <w:t xml:space="preserve"> 18-დან 29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ასაკის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>
        <w:rPr>
          <w:rFonts w:ascii="Sylfaen" w:hAnsi="Sylfaen" w:cs="Sylfaen"/>
        </w:rPr>
        <w:t>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მოქალაქეს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რომელსაც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უმაღლესი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განათლება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სწავლობს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ავტორიზებულ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პროფესიულ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უმაღლეს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ფლობს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არანაკლებ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უცხო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ენას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ქ.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მერიაში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სტა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>
        <w:rPr>
          <w:rFonts w:ascii="Sylfaen" w:hAnsi="Sylfaen" w:cs="Sylfaen"/>
        </w:rPr>
        <w:t>ჟიორად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მოწვევის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დამადასტურებელ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დოკუმენტს</w:t>
      </w:r>
      <w:proofErr w:type="spellEnd"/>
      <w:r>
        <w:rPr>
          <w:rFonts w:ascii="Sylfaen" w:hAnsi="Sylfaen" w:cs="Sylfaen"/>
        </w:rPr>
        <w:t>.</w:t>
      </w:r>
    </w:p>
    <w:p w:rsidR="00F52A4B" w:rsidRDefault="0005229C" w:rsidP="00DE7812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 w:cs="Times New Roman"/>
          <w:lang w:val="ka-GE"/>
        </w:rPr>
      </w:pPr>
      <w:r w:rsidRPr="00F5150A">
        <w:rPr>
          <w:rFonts w:ascii="Sylfaen" w:eastAsia="Times New Roman" w:hAnsi="Sylfaen" w:cs="Times New Roman"/>
          <w:lang w:val="ka-GE"/>
        </w:rPr>
        <w:t xml:space="preserve">კონკურსი მოიცავს ორ ეტაპს. პირველ ეტაპზე ხორციელდება წარმოდგენილი დოკუმენტების </w:t>
      </w:r>
      <w:r w:rsidR="00DE7812">
        <w:rPr>
          <w:rFonts w:ascii="Sylfaen" w:eastAsia="Times New Roman" w:hAnsi="Sylfaen" w:cs="Times New Roman"/>
          <w:lang w:val="ka-GE"/>
        </w:rPr>
        <w:t>მიღება</w:t>
      </w:r>
      <w:r w:rsidRPr="00F5150A">
        <w:rPr>
          <w:rFonts w:ascii="Sylfaen" w:eastAsia="Times New Roman" w:hAnsi="Sylfaen" w:cs="Times New Roman"/>
          <w:lang w:val="ka-GE"/>
        </w:rPr>
        <w:t xml:space="preserve">, მეორე ეტაპზე - </w:t>
      </w:r>
      <w:r w:rsidR="00DE7812">
        <w:rPr>
          <w:rFonts w:ascii="Sylfaen" w:eastAsia="Times New Roman" w:hAnsi="Sylfaen" w:cs="Times New Roman"/>
          <w:lang w:val="ka-GE"/>
        </w:rPr>
        <w:t xml:space="preserve">დოკუმენტების განხილვა და </w:t>
      </w:r>
      <w:r w:rsidRPr="00F5150A">
        <w:rPr>
          <w:rFonts w:ascii="Sylfaen" w:eastAsia="Times New Roman" w:hAnsi="Sylfaen" w:cs="Times New Roman"/>
          <w:lang w:val="ka-GE"/>
        </w:rPr>
        <w:t xml:space="preserve">გასაუბრება.  </w:t>
      </w:r>
    </w:p>
    <w:p w:rsidR="00DE7812" w:rsidRPr="00DE7812" w:rsidRDefault="00DE7812" w:rsidP="00DE7812">
      <w:pPr>
        <w:shd w:val="clear" w:color="auto" w:fill="FFFFFF"/>
        <w:spacing w:after="0"/>
        <w:jc w:val="both"/>
        <w:textAlignment w:val="baseline"/>
        <w:rPr>
          <w:rFonts w:ascii="Sylfaen" w:eastAsia="Times New Roman" w:hAnsi="Sylfaen" w:cs="Times New Roman"/>
          <w:sz w:val="12"/>
          <w:szCs w:val="12"/>
          <w:lang w:val="ka-GE"/>
        </w:rPr>
      </w:pPr>
    </w:p>
    <w:p w:rsidR="00F52A4B" w:rsidRPr="00DE7812" w:rsidRDefault="00F52A4B" w:rsidP="00F52A4B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  <w:b/>
          <w:color w:val="548DD4" w:themeColor="text2" w:themeTint="99"/>
          <w:lang w:val="ka-GE"/>
        </w:rPr>
      </w:pPr>
      <w:r w:rsidRPr="00DE7812">
        <w:rPr>
          <w:rFonts w:ascii="Sylfaen" w:eastAsia="Times New Roman" w:hAnsi="Sylfaen" w:cs="Times New Roman"/>
          <w:b/>
          <w:color w:val="548DD4" w:themeColor="text2" w:themeTint="99"/>
          <w:lang w:val="ka-GE"/>
        </w:rPr>
        <w:t>განაცხადების განხილვის ვადები:</w:t>
      </w:r>
    </w:p>
    <w:p w:rsidR="00F5150A" w:rsidRDefault="00F5150A" w:rsidP="00F5150A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B282F">
        <w:rPr>
          <w:rFonts w:ascii="Sylfaen" w:eastAsia="Times New Roman" w:hAnsi="Sylfaen" w:cs="Times New Roman"/>
          <w:sz w:val="24"/>
          <w:szCs w:val="24"/>
          <w:lang w:val="ka-GE"/>
        </w:rPr>
        <w:t>განაცხადების მიღება იწარმოებს ყოველი თვის პირველი სამუშაო დღიდან თვ</w:t>
      </w:r>
      <w:r w:rsidR="00DE7812">
        <w:rPr>
          <w:rFonts w:ascii="Sylfaen" w:eastAsia="Times New Roman" w:hAnsi="Sylfaen" w:cs="Times New Roman"/>
          <w:sz w:val="24"/>
          <w:szCs w:val="24"/>
          <w:lang w:val="ka-GE"/>
        </w:rPr>
        <w:t xml:space="preserve">ის ბოლო სამუშაო დღის ჩათვლით 09:00 </w:t>
      </w:r>
      <w:r w:rsidRPr="004B282F">
        <w:rPr>
          <w:rFonts w:ascii="Sylfaen" w:eastAsia="Times New Roman" w:hAnsi="Sylfaen" w:cs="Times New Roman"/>
          <w:sz w:val="24"/>
          <w:szCs w:val="24"/>
          <w:lang w:val="ka-GE"/>
        </w:rPr>
        <w:t>საათიდან - 18</w:t>
      </w:r>
      <w:r w:rsidR="00DE7812">
        <w:rPr>
          <w:rFonts w:ascii="Sylfaen" w:eastAsia="Times New Roman" w:hAnsi="Sylfaen" w:cs="Times New Roman"/>
          <w:sz w:val="24"/>
          <w:szCs w:val="24"/>
          <w:lang w:val="ka-GE"/>
        </w:rPr>
        <w:t>:00</w:t>
      </w:r>
      <w:r w:rsidRPr="004B282F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საათამდე.</w:t>
      </w:r>
    </w:p>
    <w:p w:rsidR="00F5150A" w:rsidRPr="00F5150A" w:rsidRDefault="00F5150A" w:rsidP="00F5150A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4B282F">
        <w:rPr>
          <w:rFonts w:ascii="Sylfaen" w:eastAsia="Times New Roman" w:hAnsi="Sylfaen" w:cs="Times New Roman"/>
          <w:sz w:val="24"/>
          <w:szCs w:val="24"/>
          <w:lang w:val="ka-GE"/>
        </w:rPr>
        <w:t xml:space="preserve">შემოსული განაცხადები განიხილება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ყოველი თვის ბოლო სამუშაო დღიდან</w:t>
      </w:r>
      <w:r w:rsidRPr="004B282F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მომდევნო 10 სამუშაო დღის ვადაში.</w:t>
      </w:r>
    </w:p>
    <w:p w:rsidR="00F52A4B" w:rsidRPr="00F5150A" w:rsidRDefault="00F52A4B" w:rsidP="001C3DD4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eastAsia="Times New Roman" w:hAnsi="Sylfaen" w:cs="Times New Roman"/>
          <w:sz w:val="10"/>
          <w:lang w:val="ka-GE"/>
        </w:rPr>
      </w:pPr>
    </w:p>
    <w:p w:rsidR="005B6640" w:rsidRPr="00DE7812" w:rsidRDefault="001D7725" w:rsidP="007F7B9E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Sylfaen" w:hAnsi="Sylfaen" w:cstheme="minorHAnsi"/>
          <w:b/>
          <w:color w:val="548DD4" w:themeColor="text2" w:themeTint="99"/>
          <w:shd w:val="clear" w:color="auto" w:fill="FFFFFF"/>
          <w:lang w:val="ka-GE"/>
        </w:rPr>
      </w:pPr>
      <w:r w:rsidRPr="00DE7812">
        <w:rPr>
          <w:rFonts w:ascii="Sylfaen" w:hAnsi="Sylfaen" w:cs="Sylfaen"/>
          <w:b/>
          <w:color w:val="548DD4" w:themeColor="text2" w:themeTint="99"/>
          <w:lang w:val="ka-GE"/>
        </w:rPr>
        <w:t>სტაჟიორს</w:t>
      </w:r>
      <w:r w:rsidR="00A47063" w:rsidRPr="00DE7812">
        <w:rPr>
          <w:rFonts w:ascii="Sylfaen" w:hAnsi="Sylfaen" w:cs="Sylfaen"/>
          <w:b/>
          <w:color w:val="548DD4" w:themeColor="text2" w:themeTint="99"/>
          <w:lang w:val="ka-GE"/>
        </w:rPr>
        <w:t xml:space="preserve"> </w:t>
      </w:r>
      <w:r w:rsidR="005B6640" w:rsidRPr="00DE7812">
        <w:rPr>
          <w:rFonts w:ascii="Sylfaen" w:hAnsi="Sylfaen" w:cs="Sylfaen"/>
          <w:b/>
          <w:color w:val="548DD4" w:themeColor="text2" w:themeTint="99"/>
          <w:lang w:val="ka-GE"/>
        </w:rPr>
        <w:t xml:space="preserve">შეიძლება </w:t>
      </w:r>
      <w:r w:rsidR="005B6640" w:rsidRPr="00DE7812">
        <w:rPr>
          <w:rFonts w:ascii="Sylfaen" w:hAnsi="Sylfaen" w:cstheme="minorHAnsi"/>
          <w:b/>
          <w:color w:val="548DD4" w:themeColor="text2" w:themeTint="99"/>
          <w:shd w:val="clear" w:color="auto" w:fill="FFFFFF"/>
          <w:lang w:val="ka-GE"/>
        </w:rPr>
        <w:t>აუნაზღაურდეს:</w:t>
      </w:r>
    </w:p>
    <w:p w:rsidR="00DE7812" w:rsidRDefault="00DE7812" w:rsidP="00DE781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-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შედეგად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შერჩეული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თითოეული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ბენეფიციარი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მიიღებს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ფინანსურ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დახმარებას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არაუმეტეს</w:t>
      </w:r>
      <w:proofErr w:type="spellEnd"/>
      <w:r>
        <w:rPr>
          <w:rFonts w:ascii="Sylfaen" w:hAnsi="Sylfaen" w:cs="Sylfaen"/>
        </w:rPr>
        <w:t xml:space="preserve"> 2 000 </w:t>
      </w:r>
      <w:proofErr w:type="spellStart"/>
      <w:r>
        <w:rPr>
          <w:rFonts w:ascii="Sylfaen" w:hAnsi="Sylfaen" w:cs="Sylfaen"/>
        </w:rPr>
        <w:t>ლარისა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გასაცემლის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სახით</w:t>
      </w:r>
      <w:proofErr w:type="spellEnd"/>
      <w:r>
        <w:rPr>
          <w:rFonts w:ascii="Sylfaen" w:hAnsi="Sylfaen" w:cs="Sylfaen"/>
        </w:rPr>
        <w:t>.</w:t>
      </w:r>
    </w:p>
    <w:p w:rsidR="00DE7812" w:rsidRDefault="00DE7812" w:rsidP="00DE781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- </w:t>
      </w:r>
      <w:proofErr w:type="spellStart"/>
      <w:r>
        <w:rPr>
          <w:rFonts w:ascii="Sylfaen" w:hAnsi="Sylfaen" w:cs="Sylfaen"/>
        </w:rPr>
        <w:t>კონკურსში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გამარჯვებულ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აუნაზღაურდება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ტიპის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</w:rPr>
        <w:t xml:space="preserve">: </w:t>
      </w:r>
      <w:proofErr w:type="spellStart"/>
      <w:r>
        <w:rPr>
          <w:rFonts w:ascii="Sylfaen" w:hAnsi="Sylfaen" w:cs="Sylfaen"/>
        </w:rPr>
        <w:t>მგზავ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>
        <w:rPr>
          <w:rFonts w:ascii="Sylfaen" w:hAnsi="Sylfaen" w:cs="Sylfaen"/>
        </w:rPr>
        <w:t>რობის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ვიზის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დაზღვევისა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ღონისძიებაში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მონაწილეობისათვის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დაწესებულ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სარე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>
        <w:rPr>
          <w:rFonts w:ascii="Sylfaen" w:hAnsi="Sylfaen" w:cs="Sylfaen"/>
        </w:rPr>
        <w:t>გის</w:t>
      </w:r>
      <w:proofErr w:type="spellEnd"/>
      <w:r>
        <w:rPr>
          <w:rFonts w:ascii="Sylfaen" w:hAnsi="Sylfaen" w:cs="Sylfaen"/>
          <w:lang w:val="ka-GE"/>
        </w:rPr>
        <w:softHyphen/>
      </w:r>
      <w:proofErr w:type="spellStart"/>
      <w:r>
        <w:rPr>
          <w:rFonts w:ascii="Sylfaen" w:hAnsi="Sylfaen" w:cs="Sylfaen"/>
        </w:rPr>
        <w:t>ტრაციო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</w:rPr>
        <w:t>.</w:t>
      </w:r>
    </w:p>
    <w:p w:rsidR="005B6640" w:rsidRPr="00F5150A" w:rsidRDefault="005B6640" w:rsidP="00A4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Sylfaen" w:hAnsi="Sylfaen" w:cstheme="minorHAnsi"/>
          <w:shd w:val="clear" w:color="auto" w:fill="FFFFFF"/>
        </w:rPr>
      </w:pPr>
    </w:p>
    <w:p w:rsidR="00DE7812" w:rsidRPr="00DE7812" w:rsidRDefault="00DE7812" w:rsidP="00A4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</w:pPr>
      <w:r w:rsidRPr="00DE7812">
        <w:rPr>
          <w:rFonts w:ascii="Sylfaen" w:eastAsia="Sylfaen" w:hAnsi="Sylfaen" w:cs="Sylfaen"/>
          <w:b/>
          <w:color w:val="548DD4" w:themeColor="text2" w:themeTint="99"/>
          <w:spacing w:val="-1"/>
          <w:lang w:val="ka-GE"/>
        </w:rPr>
        <w:t>სტაჟიორის ვალდებულებები</w:t>
      </w:r>
    </w:p>
    <w:p w:rsidR="00F52A4B" w:rsidRPr="00F5150A" w:rsidRDefault="001D7725" w:rsidP="00A4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Sylfaen" w:eastAsia="Sylfaen" w:hAnsi="Sylfaen" w:cs="Sylfaen"/>
          <w:spacing w:val="-1"/>
          <w:lang w:val="ka-GE"/>
        </w:rPr>
      </w:pPr>
      <w:r w:rsidRPr="00F5150A">
        <w:rPr>
          <w:rFonts w:ascii="Sylfaen" w:eastAsia="Sylfaen" w:hAnsi="Sylfaen" w:cs="Sylfaen"/>
          <w:spacing w:val="-1"/>
          <w:lang w:val="ka-GE"/>
        </w:rPr>
        <w:t>სტაჟირების</w:t>
      </w:r>
      <w:r w:rsidR="00A47063" w:rsidRPr="00F5150A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დასრულების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შემდეგ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ბენეფიციარმა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უნდა</w:t>
      </w:r>
      <w:proofErr w:type="spellEnd"/>
      <w:r w:rsidR="00A47063" w:rsidRPr="00F5150A">
        <w:rPr>
          <w:rFonts w:ascii="Sylfaen" w:eastAsia="Sylfaen" w:hAnsi="Sylfaen" w:cs="Sylfaen"/>
          <w:spacing w:val="-11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წარმოადგინოს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ღონისძიებაში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მონაწილეობის</w:t>
      </w:r>
      <w:proofErr w:type="spellEnd"/>
      <w:r w:rsidR="00A47063" w:rsidRPr="00F5150A">
        <w:rPr>
          <w:rFonts w:ascii="Sylfaen" w:eastAsia="Sylfaen" w:hAnsi="Sylfaen" w:cs="Sylfaen"/>
          <w:spacing w:val="88"/>
          <w:w w:val="99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დამადასტურებელი</w:t>
      </w:r>
      <w:proofErr w:type="spellEnd"/>
      <w:r w:rsidR="00A47063" w:rsidRPr="00F5150A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დოკუმენტი</w:t>
      </w:r>
      <w:proofErr w:type="spellEnd"/>
      <w:r w:rsidR="00A47063" w:rsidRPr="00F5150A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</w:rPr>
        <w:t>და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წერილობითი</w:t>
      </w:r>
      <w:proofErr w:type="spellEnd"/>
      <w:r w:rsidR="00A47063" w:rsidRPr="00F5150A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A47063" w:rsidRPr="00F5150A">
        <w:rPr>
          <w:rFonts w:ascii="Sylfaen" w:eastAsia="Sylfaen" w:hAnsi="Sylfaen" w:cs="Sylfaen"/>
          <w:spacing w:val="-1"/>
        </w:rPr>
        <w:t>ანგარიში</w:t>
      </w:r>
      <w:proofErr w:type="spellEnd"/>
      <w:r w:rsidR="00A47063" w:rsidRPr="00F5150A">
        <w:rPr>
          <w:rFonts w:ascii="Sylfaen" w:eastAsia="Sylfaen" w:hAnsi="Sylfaen" w:cs="Sylfaen"/>
          <w:spacing w:val="-1"/>
        </w:rPr>
        <w:t>.</w:t>
      </w:r>
    </w:p>
    <w:p w:rsidR="00A47063" w:rsidRPr="00DE7812" w:rsidRDefault="00A47063" w:rsidP="00A4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Sylfaen" w:hAnsi="Sylfaen" w:cstheme="minorHAnsi"/>
          <w:color w:val="548DD4" w:themeColor="text2" w:themeTint="99"/>
          <w:sz w:val="12"/>
          <w:szCs w:val="12"/>
          <w:shd w:val="clear" w:color="auto" w:fill="FFFFFF"/>
          <w:lang w:val="ka-GE"/>
        </w:rPr>
      </w:pPr>
    </w:p>
    <w:p w:rsidR="00E24AF5" w:rsidRPr="00DE7812" w:rsidRDefault="00E24AF5" w:rsidP="00E24AF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548DD4" w:themeColor="text2" w:themeTint="99"/>
          <w:sz w:val="22"/>
          <w:szCs w:val="22"/>
          <w:lang w:val="ka-GE"/>
        </w:rPr>
      </w:pPr>
      <w:r w:rsidRPr="00DE7812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დამატებითი</w:t>
      </w:r>
      <w:r w:rsidRPr="00DE7812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DE7812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ინფორმაციისათვის</w:t>
      </w:r>
      <w:r w:rsidRPr="00DE7812">
        <w:rPr>
          <w:rStyle w:val="apple-converted-space"/>
          <w:rFonts w:ascii="Sylfaen" w:hAnsi="Sylfaen"/>
          <w:color w:val="548DD4" w:themeColor="text2" w:themeTint="99"/>
          <w:sz w:val="22"/>
          <w:szCs w:val="22"/>
          <w:lang w:val="ka-GE"/>
        </w:rPr>
        <w:t> </w:t>
      </w:r>
      <w:r w:rsidRPr="00DE7812">
        <w:rPr>
          <w:rStyle w:val="Strong"/>
          <w:rFonts w:ascii="Sylfaen" w:hAnsi="Sylfaen" w:cs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დაუკავშირდით</w:t>
      </w:r>
      <w:r w:rsidRPr="00DE7812">
        <w:rPr>
          <w:rStyle w:val="Strong"/>
          <w:rFonts w:ascii="Sylfaen" w:hAnsi="Sylfaen"/>
          <w:color w:val="548DD4" w:themeColor="text2" w:themeTint="99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F5150A" w:rsidRDefault="00E24AF5" w:rsidP="00E24AF5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  <w:lang w:val="ka-GE"/>
        </w:rPr>
      </w:pPr>
      <w:r w:rsidRPr="00F5150A">
        <w:rPr>
          <w:rFonts w:ascii="Sylfaen" w:hAnsi="Sylfaen"/>
          <w:color w:val="333333"/>
          <w:sz w:val="22"/>
          <w:szCs w:val="22"/>
          <w:lang w:val="ka-GE"/>
        </w:rPr>
        <w:t>ქ. ბათუმის მუნიციპალიტეტის მერია</w:t>
      </w:r>
    </w:p>
    <w:p w:rsidR="00E24AF5" w:rsidRPr="00F5150A" w:rsidRDefault="00E24AF5" w:rsidP="00E24AF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b/>
          <w:color w:val="333333"/>
          <w:sz w:val="22"/>
          <w:szCs w:val="22"/>
          <w:lang w:val="ka-GE"/>
        </w:rPr>
      </w:pPr>
      <w:r w:rsidRPr="00F5150A">
        <w:rPr>
          <w:rStyle w:val="Strong"/>
          <w:rFonts w:ascii="Sylfaen" w:hAnsi="Sylfaen" w:cs="Sylfaen"/>
          <w:b w:val="0"/>
          <w:color w:val="333333"/>
          <w:sz w:val="22"/>
          <w:szCs w:val="22"/>
          <w:bdr w:val="none" w:sz="0" w:space="0" w:color="auto" w:frame="1"/>
          <w:lang w:val="ka-GE"/>
        </w:rPr>
        <w:t>საკონტაქტო</w:t>
      </w:r>
      <w:r w:rsidRPr="00F5150A">
        <w:rPr>
          <w:rStyle w:val="apple-converted-space"/>
          <w:rFonts w:ascii="Sylfaen" w:hAnsi="Sylfaen"/>
          <w:b/>
          <w:color w:val="333333"/>
          <w:sz w:val="22"/>
          <w:szCs w:val="22"/>
          <w:lang w:val="ka-GE"/>
        </w:rPr>
        <w:t> </w:t>
      </w:r>
      <w:r w:rsidRPr="00F5150A">
        <w:rPr>
          <w:rStyle w:val="Strong"/>
          <w:rFonts w:ascii="Sylfaen" w:hAnsi="Sylfaen" w:cs="Sylfaen"/>
          <w:b w:val="0"/>
          <w:color w:val="333333"/>
          <w:sz w:val="22"/>
          <w:szCs w:val="22"/>
          <w:bdr w:val="none" w:sz="0" w:space="0" w:color="auto" w:frame="1"/>
          <w:lang w:val="ka-GE"/>
        </w:rPr>
        <w:t>პირი</w:t>
      </w:r>
      <w:r w:rsidRPr="00F5150A">
        <w:rPr>
          <w:rStyle w:val="Strong"/>
          <w:rFonts w:ascii="Sylfaen" w:hAnsi="Sylfaen"/>
          <w:b w:val="0"/>
          <w:color w:val="333333"/>
          <w:sz w:val="22"/>
          <w:szCs w:val="22"/>
          <w:bdr w:val="none" w:sz="0" w:space="0" w:color="auto" w:frame="1"/>
          <w:lang w:val="ka-GE"/>
        </w:rPr>
        <w:t>:</w:t>
      </w:r>
    </w:p>
    <w:p w:rsidR="00E24AF5" w:rsidRPr="00F5150A" w:rsidRDefault="00E24AF5" w:rsidP="00E24AF5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  <w:lang w:val="ka-GE"/>
        </w:rPr>
      </w:pPr>
      <w:r w:rsidRPr="00F5150A">
        <w:rPr>
          <w:rFonts w:ascii="Sylfaen" w:hAnsi="Sylfaen"/>
          <w:color w:val="333333"/>
          <w:sz w:val="22"/>
          <w:szCs w:val="22"/>
          <w:lang w:val="ka-GE"/>
        </w:rPr>
        <w:t>ლამზირა ბოლქვაძე</w:t>
      </w:r>
    </w:p>
    <w:p w:rsidR="00E24AF5" w:rsidRPr="00F5150A" w:rsidRDefault="00E24AF5" w:rsidP="00E24AF5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  <w:lang w:val="ka-GE"/>
        </w:rPr>
      </w:pPr>
      <w:r w:rsidRPr="00F5150A">
        <w:rPr>
          <w:rFonts w:ascii="Sylfaen" w:hAnsi="Sylfaen"/>
          <w:color w:val="333333"/>
          <w:sz w:val="22"/>
          <w:szCs w:val="22"/>
          <w:lang w:val="ka-GE"/>
        </w:rPr>
        <w:t>ტელ: 24-82-94</w:t>
      </w:r>
    </w:p>
    <w:p w:rsidR="00E24AF5" w:rsidRPr="00F5150A" w:rsidRDefault="00E24AF5" w:rsidP="00E24AF5">
      <w:pPr>
        <w:pStyle w:val="NormalWeb"/>
        <w:shd w:val="clear" w:color="auto" w:fill="FFFFFF"/>
        <w:spacing w:before="150" w:beforeAutospacing="0" w:after="150" w:afterAutospacing="0"/>
        <w:rPr>
          <w:rFonts w:ascii="Sylfaen" w:hAnsi="Sylfaen"/>
          <w:color w:val="333333"/>
          <w:sz w:val="22"/>
          <w:szCs w:val="22"/>
          <w:lang w:val="ka-GE"/>
        </w:rPr>
      </w:pPr>
      <w:r w:rsidRPr="00F5150A">
        <w:rPr>
          <w:rFonts w:ascii="Sylfaen" w:hAnsi="Sylfaen"/>
          <w:color w:val="333333"/>
          <w:sz w:val="22"/>
          <w:szCs w:val="22"/>
          <w:lang w:val="ka-GE"/>
        </w:rPr>
        <w:t>ელ.ფოსტა: bolqvadzelamzira@gmail.com</w:t>
      </w:r>
    </w:p>
    <w:p w:rsidR="005B6640" w:rsidRPr="00F5150A" w:rsidRDefault="005B6640" w:rsidP="005B6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450" w:firstLine="709"/>
        <w:jc w:val="both"/>
        <w:rPr>
          <w:rFonts w:ascii="Sylfaen" w:hAnsi="Sylfaen" w:cstheme="minorHAnsi"/>
          <w:shd w:val="clear" w:color="auto" w:fill="FFFFFF"/>
          <w:lang w:val="ka-GE"/>
        </w:rPr>
      </w:pPr>
    </w:p>
    <w:sectPr w:rsidR="005B6640" w:rsidRPr="00F5150A" w:rsidSect="0005229C">
      <w:pgSz w:w="12240" w:h="15840"/>
      <w:pgMar w:top="568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D0"/>
    <w:multiLevelType w:val="hybridMultilevel"/>
    <w:tmpl w:val="5C5CB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C147B"/>
    <w:multiLevelType w:val="hybridMultilevel"/>
    <w:tmpl w:val="45203C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B1528"/>
    <w:multiLevelType w:val="multilevel"/>
    <w:tmpl w:val="2B3AD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 w15:restartNumberingAfterBreak="0">
    <w:nsid w:val="3F8C22A0"/>
    <w:multiLevelType w:val="hybridMultilevel"/>
    <w:tmpl w:val="772653FE"/>
    <w:lvl w:ilvl="0" w:tplc="EA22A5F6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6A71"/>
    <w:multiLevelType w:val="hybridMultilevel"/>
    <w:tmpl w:val="A12A6A26"/>
    <w:lvl w:ilvl="0" w:tplc="B6E87DEE"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327"/>
    <w:multiLevelType w:val="hybridMultilevel"/>
    <w:tmpl w:val="3ACAC978"/>
    <w:lvl w:ilvl="0" w:tplc="1D3CD7D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757575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C10"/>
    <w:multiLevelType w:val="hybridMultilevel"/>
    <w:tmpl w:val="EC5E9186"/>
    <w:lvl w:ilvl="0" w:tplc="362A6F22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B"/>
    <w:rsid w:val="00014A84"/>
    <w:rsid w:val="00015F89"/>
    <w:rsid w:val="0005229C"/>
    <w:rsid w:val="0012354B"/>
    <w:rsid w:val="00150AA7"/>
    <w:rsid w:val="001A1623"/>
    <w:rsid w:val="001C22A4"/>
    <w:rsid w:val="001C3DD4"/>
    <w:rsid w:val="001C77B7"/>
    <w:rsid w:val="001D7725"/>
    <w:rsid w:val="002B4D53"/>
    <w:rsid w:val="00446606"/>
    <w:rsid w:val="004E492C"/>
    <w:rsid w:val="00506F9A"/>
    <w:rsid w:val="005234C2"/>
    <w:rsid w:val="005B6640"/>
    <w:rsid w:val="00655469"/>
    <w:rsid w:val="006F652A"/>
    <w:rsid w:val="007D2528"/>
    <w:rsid w:val="007F5593"/>
    <w:rsid w:val="007F7B9E"/>
    <w:rsid w:val="00817B7B"/>
    <w:rsid w:val="008F1153"/>
    <w:rsid w:val="009134D6"/>
    <w:rsid w:val="0097036C"/>
    <w:rsid w:val="00980151"/>
    <w:rsid w:val="009F7001"/>
    <w:rsid w:val="00A47063"/>
    <w:rsid w:val="00AA0A11"/>
    <w:rsid w:val="00AC113B"/>
    <w:rsid w:val="00B9465E"/>
    <w:rsid w:val="00BE4D22"/>
    <w:rsid w:val="00CB1C6F"/>
    <w:rsid w:val="00D02623"/>
    <w:rsid w:val="00D86C72"/>
    <w:rsid w:val="00DE7812"/>
    <w:rsid w:val="00E24AF5"/>
    <w:rsid w:val="00EF6D48"/>
    <w:rsid w:val="00F0499D"/>
    <w:rsid w:val="00F5150A"/>
    <w:rsid w:val="00F5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3A4D"/>
  <w15:docId w15:val="{0439CEB4-FDBA-4A18-AEF8-48B5C4E6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AF5"/>
    <w:rPr>
      <w:b/>
      <w:bCs/>
    </w:rPr>
  </w:style>
  <w:style w:type="character" w:customStyle="1" w:styleId="apple-converted-space">
    <w:name w:val="apple-converted-space"/>
    <w:basedOn w:val="DefaultParagraphFont"/>
    <w:rsid w:val="00E24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2015-03-31T13:11:00Z</cp:lastPrinted>
  <dcterms:created xsi:type="dcterms:W3CDTF">2014-08-26T15:03:00Z</dcterms:created>
  <dcterms:modified xsi:type="dcterms:W3CDTF">2018-01-29T12:01:00Z</dcterms:modified>
</cp:coreProperties>
</file>